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97" w:rsidRPr="004C2FB6" w:rsidRDefault="006227E6">
      <w:pPr>
        <w:rPr>
          <w:lang w:val="es-ES"/>
        </w:rPr>
      </w:pPr>
      <w:r w:rsidRPr="004C2FB6">
        <w:rPr>
          <w:lang w:val="es-ES"/>
        </w:rPr>
        <w:tab/>
      </w:r>
      <w:r w:rsidRPr="004C2FB6">
        <w:rPr>
          <w:lang w:val="es-ES"/>
        </w:rPr>
        <w:tab/>
      </w:r>
      <w:r w:rsidRPr="004C2FB6">
        <w:rPr>
          <w:lang w:val="es-ES"/>
        </w:rPr>
        <w:tab/>
      </w:r>
      <w:r w:rsidRPr="004C2FB6">
        <w:rPr>
          <w:lang w:val="es-ES"/>
        </w:rPr>
        <w:tab/>
      </w:r>
      <w:r w:rsidRPr="004C2FB6">
        <w:rPr>
          <w:lang w:val="es-ES"/>
        </w:rPr>
        <w:tab/>
        <w:t xml:space="preserve">          </w:t>
      </w:r>
    </w:p>
    <w:p w:rsidR="006227E6" w:rsidRPr="004C2FB6" w:rsidRDefault="006227E6" w:rsidP="00B91A97">
      <w:pPr>
        <w:jc w:val="center"/>
        <w:rPr>
          <w:b/>
          <w:i/>
          <w:sz w:val="32"/>
          <w:lang w:val="es-ES"/>
        </w:rPr>
      </w:pPr>
      <w:r w:rsidRPr="004C2FB6">
        <w:rPr>
          <w:b/>
          <w:i/>
          <w:sz w:val="32"/>
          <w:lang w:val="es-ES"/>
        </w:rPr>
        <w:t>Circles of Care</w:t>
      </w:r>
    </w:p>
    <w:p w:rsidR="006227E6" w:rsidRPr="004C2FB6" w:rsidRDefault="006227E6">
      <w:pPr>
        <w:rPr>
          <w:b/>
          <w:sz w:val="28"/>
          <w:u w:val="single"/>
          <w:lang w:val="es-ES"/>
        </w:rPr>
      </w:pPr>
      <w:r w:rsidRPr="004C2FB6">
        <w:rPr>
          <w:b/>
          <w:sz w:val="28"/>
          <w:lang w:val="es-ES"/>
        </w:rPr>
        <w:tab/>
      </w:r>
      <w:r w:rsidRPr="004C2FB6">
        <w:rPr>
          <w:b/>
          <w:sz w:val="28"/>
          <w:lang w:val="es-ES"/>
        </w:rPr>
        <w:tab/>
      </w:r>
      <w:r w:rsidR="00A76577" w:rsidRPr="004C2FB6">
        <w:rPr>
          <w:b/>
          <w:sz w:val="28"/>
          <w:u w:val="single"/>
          <w:lang w:val="es-ES"/>
        </w:rPr>
        <w:t xml:space="preserve">Reporte del </w:t>
      </w:r>
      <w:r w:rsidR="00A76577" w:rsidRPr="000A6993">
        <w:rPr>
          <w:b/>
          <w:sz w:val="28"/>
          <w:u w:val="single"/>
          <w:lang w:val="es-ES"/>
        </w:rPr>
        <w:t>progreso sema</w:t>
      </w:r>
      <w:r w:rsidR="002B026F" w:rsidRPr="000A6993">
        <w:rPr>
          <w:b/>
          <w:sz w:val="28"/>
          <w:u w:val="single"/>
          <w:lang w:val="es-ES"/>
        </w:rPr>
        <w:t xml:space="preserve">nal </w:t>
      </w:r>
      <w:r w:rsidR="002B026F" w:rsidRPr="004C2FB6">
        <w:rPr>
          <w:b/>
          <w:sz w:val="28"/>
          <w:u w:val="single"/>
          <w:lang w:val="es-ES"/>
        </w:rPr>
        <w:t>del niño</w:t>
      </w:r>
      <w:r w:rsidR="000A6993">
        <w:rPr>
          <w:b/>
          <w:sz w:val="28"/>
          <w:u w:val="single"/>
          <w:lang w:val="es-ES"/>
        </w:rPr>
        <w:t xml:space="preserve"> con necesidades terapéuticas</w:t>
      </w:r>
    </w:p>
    <w:p w:rsidR="006227E6" w:rsidRPr="004C2FB6" w:rsidRDefault="006227E6">
      <w:pPr>
        <w:rPr>
          <w:lang w:val="es-ES"/>
        </w:rPr>
      </w:pPr>
    </w:p>
    <w:p w:rsidR="006227E6" w:rsidRPr="004C2FB6" w:rsidRDefault="006227E6">
      <w:pPr>
        <w:rPr>
          <w:lang w:val="es-ES"/>
        </w:rPr>
      </w:pPr>
      <w:r w:rsidRPr="004C2FB6">
        <w:rPr>
          <w:lang w:val="es-ES"/>
        </w:rPr>
        <w:t>Co</w:t>
      </w:r>
      <w:r w:rsidR="00F015BB">
        <w:rPr>
          <w:lang w:val="es-ES"/>
        </w:rPr>
        <w:t>nteste</w:t>
      </w:r>
      <w:r w:rsidRPr="004C2FB6">
        <w:rPr>
          <w:lang w:val="es-ES"/>
        </w:rPr>
        <w:t xml:space="preserve"> </w:t>
      </w:r>
      <w:r w:rsidR="002B026F" w:rsidRPr="004C2FB6">
        <w:rPr>
          <w:lang w:val="es-ES"/>
        </w:rPr>
        <w:t xml:space="preserve">uno de estos </w:t>
      </w:r>
      <w:r w:rsidR="00A76577" w:rsidRPr="004C2FB6">
        <w:rPr>
          <w:lang w:val="es-ES"/>
        </w:rPr>
        <w:t>reporte</w:t>
      </w:r>
      <w:r w:rsidR="002B026F" w:rsidRPr="004C2FB6">
        <w:rPr>
          <w:lang w:val="es-ES"/>
        </w:rPr>
        <w:t>s, un</w:t>
      </w:r>
      <w:r w:rsidR="00A76577" w:rsidRPr="004C2FB6">
        <w:rPr>
          <w:lang w:val="es-ES"/>
        </w:rPr>
        <w:t xml:space="preserve">a vez </w:t>
      </w:r>
      <w:r w:rsidR="00753832">
        <w:rPr>
          <w:lang w:val="es-ES"/>
        </w:rPr>
        <w:t>a la</w:t>
      </w:r>
      <w:r w:rsidR="00A76577" w:rsidRPr="004C2FB6">
        <w:rPr>
          <w:lang w:val="es-ES"/>
        </w:rPr>
        <w:t xml:space="preserve"> semana</w:t>
      </w:r>
      <w:r w:rsidR="002B026F" w:rsidRPr="004C2FB6">
        <w:rPr>
          <w:lang w:val="es-ES"/>
        </w:rPr>
        <w:t xml:space="preserve">, por cada niño que tenga </w:t>
      </w:r>
      <w:r w:rsidR="00F015BB">
        <w:rPr>
          <w:lang w:val="es-ES"/>
        </w:rPr>
        <w:t>bajo su</w:t>
      </w:r>
      <w:r w:rsidR="002B026F" w:rsidRPr="004C2FB6">
        <w:rPr>
          <w:lang w:val="es-ES"/>
        </w:rPr>
        <w:t xml:space="preserve"> custodia. Entregue este formulario</w:t>
      </w:r>
      <w:r w:rsidR="004B37B3">
        <w:rPr>
          <w:lang w:val="es-ES"/>
        </w:rPr>
        <w:t xml:space="preserve"> </w:t>
      </w:r>
      <w:r w:rsidR="004B37B3" w:rsidRPr="004C2FB6">
        <w:rPr>
          <w:lang w:val="es-ES"/>
        </w:rPr>
        <w:t>a Circles of Care</w:t>
      </w:r>
      <w:r w:rsidR="002B026F" w:rsidRPr="004C2FB6">
        <w:rPr>
          <w:lang w:val="es-ES"/>
        </w:rPr>
        <w:t xml:space="preserve"> cada dos semanas</w:t>
      </w:r>
      <w:r w:rsidRPr="004C2FB6">
        <w:rPr>
          <w:lang w:val="es-ES"/>
        </w:rPr>
        <w:t>.</w:t>
      </w:r>
      <w:r w:rsidR="00A76577" w:rsidRPr="004C2FB6">
        <w:rPr>
          <w:lang w:val="es-ES"/>
        </w:rPr>
        <w:t xml:space="preserve"> </w:t>
      </w:r>
      <w:r w:rsidR="002F5F6A">
        <w:rPr>
          <w:lang w:val="es-ES"/>
        </w:rPr>
        <w:t>F</w:t>
      </w:r>
      <w:r w:rsidR="00A76577" w:rsidRPr="004C2FB6">
        <w:rPr>
          <w:lang w:val="es-ES"/>
        </w:rPr>
        <w:t>avor</w:t>
      </w:r>
      <w:r w:rsidR="002F5F6A">
        <w:rPr>
          <w:lang w:val="es-ES"/>
        </w:rPr>
        <w:t xml:space="preserve"> de ser específico y dar</w:t>
      </w:r>
      <w:r w:rsidR="002B026F" w:rsidRPr="004C2FB6">
        <w:rPr>
          <w:lang w:val="es-ES"/>
        </w:rPr>
        <w:t xml:space="preserve"> detalles. Si necesita más espacio, agregue más hojas</w:t>
      </w:r>
      <w:r w:rsidR="00945243">
        <w:rPr>
          <w:lang w:val="es-ES"/>
        </w:rPr>
        <w:t>.</w:t>
      </w:r>
    </w:p>
    <w:p w:rsidR="00B91A97" w:rsidRPr="004C2FB6" w:rsidRDefault="00B91A97">
      <w:pPr>
        <w:rPr>
          <w:b/>
          <w:lang w:val="es-ES"/>
        </w:rPr>
      </w:pPr>
    </w:p>
    <w:p w:rsidR="006227E6" w:rsidRPr="004C2FB6" w:rsidRDefault="002B026F">
      <w:pPr>
        <w:rPr>
          <w:u w:val="single"/>
          <w:lang w:val="es-ES"/>
        </w:rPr>
      </w:pPr>
      <w:r w:rsidRPr="004C2FB6">
        <w:rPr>
          <w:b/>
          <w:lang w:val="es-ES"/>
        </w:rPr>
        <w:t>Nombre del niño</w:t>
      </w:r>
      <w:r w:rsidR="006227E6" w:rsidRPr="004C2FB6">
        <w:rPr>
          <w:lang w:val="es-ES"/>
        </w:rPr>
        <w:t>:</w:t>
      </w:r>
      <w:r w:rsidR="006227E6" w:rsidRPr="004C2FB6">
        <w:rPr>
          <w:u w:val="single"/>
          <w:lang w:val="es-ES"/>
        </w:rPr>
        <w:tab/>
      </w:r>
      <w:r w:rsidR="006227E6" w:rsidRPr="004C2FB6">
        <w:rPr>
          <w:u w:val="single"/>
          <w:lang w:val="es-ES"/>
        </w:rPr>
        <w:tab/>
      </w:r>
      <w:r w:rsidR="006227E6" w:rsidRPr="004C2FB6">
        <w:rPr>
          <w:u w:val="single"/>
          <w:lang w:val="es-ES"/>
        </w:rPr>
        <w:tab/>
      </w:r>
      <w:r w:rsidR="006227E6" w:rsidRPr="004C2FB6">
        <w:rPr>
          <w:u w:val="single"/>
          <w:lang w:val="es-ES"/>
        </w:rPr>
        <w:tab/>
      </w:r>
      <w:r w:rsidRPr="004C2FB6">
        <w:rPr>
          <w:lang w:val="es-ES"/>
        </w:rPr>
        <w:t xml:space="preserve"> </w:t>
      </w:r>
      <w:r w:rsidR="00CA62D0">
        <w:rPr>
          <w:lang w:val="es-ES"/>
        </w:rPr>
        <w:tab/>
      </w:r>
      <w:r w:rsidRPr="004C2FB6">
        <w:rPr>
          <w:b/>
          <w:lang w:val="es-ES"/>
        </w:rPr>
        <w:t>Para la semana de</w:t>
      </w:r>
      <w:r w:rsidR="006227E6" w:rsidRPr="004C2FB6">
        <w:rPr>
          <w:lang w:val="es-ES"/>
        </w:rPr>
        <w:t xml:space="preserve">:  </w:t>
      </w:r>
      <w:r w:rsidR="006227E6" w:rsidRPr="004C2FB6">
        <w:rPr>
          <w:u w:val="single"/>
          <w:lang w:val="es-ES"/>
        </w:rPr>
        <w:tab/>
      </w:r>
      <w:r w:rsidR="006227E6" w:rsidRPr="004C2FB6">
        <w:rPr>
          <w:u w:val="single"/>
          <w:lang w:val="es-ES"/>
        </w:rPr>
        <w:tab/>
      </w:r>
      <w:r w:rsidR="00CA62D0">
        <w:rPr>
          <w:u w:val="single"/>
          <w:lang w:val="es-ES"/>
        </w:rPr>
        <w:tab/>
      </w:r>
      <w:r w:rsidR="006227E6" w:rsidRPr="004C2FB6">
        <w:rPr>
          <w:lang w:val="es-ES"/>
        </w:rPr>
        <w:t xml:space="preserve"> </w:t>
      </w:r>
      <w:r w:rsidR="00A76577" w:rsidRPr="004C2FB6">
        <w:rPr>
          <w:b/>
          <w:lang w:val="es-ES"/>
        </w:rPr>
        <w:t>al</w:t>
      </w:r>
      <w:r w:rsidR="006227E6" w:rsidRPr="004C2FB6">
        <w:rPr>
          <w:lang w:val="es-ES"/>
        </w:rPr>
        <w:t xml:space="preserve"> </w:t>
      </w:r>
      <w:r w:rsidR="006227E6" w:rsidRPr="004C2FB6">
        <w:rPr>
          <w:u w:val="single"/>
          <w:lang w:val="es-ES"/>
        </w:rPr>
        <w:tab/>
      </w:r>
      <w:r w:rsidR="006227E6" w:rsidRPr="004C2FB6">
        <w:rPr>
          <w:u w:val="single"/>
          <w:lang w:val="es-ES"/>
        </w:rPr>
        <w:tab/>
      </w:r>
    </w:p>
    <w:p w:rsidR="006227E6" w:rsidRPr="004C2FB6" w:rsidRDefault="006227E6">
      <w:pPr>
        <w:rPr>
          <w:lang w:val="es-ES"/>
        </w:rPr>
      </w:pPr>
    </w:p>
    <w:p w:rsidR="006227E6" w:rsidRPr="004C2FB6" w:rsidRDefault="006227E6" w:rsidP="00573CC1">
      <w:pPr>
        <w:pStyle w:val="BodyTextIndent"/>
        <w:jc w:val="both"/>
        <w:rPr>
          <w:lang w:val="es-ES"/>
        </w:rPr>
      </w:pPr>
      <w:r w:rsidRPr="004C2FB6">
        <w:rPr>
          <w:b/>
          <w:sz w:val="32"/>
          <w:szCs w:val="32"/>
          <w:lang w:val="es-ES"/>
        </w:rPr>
        <w:t>(</w:t>
      </w:r>
      <w:r w:rsidR="009B4B9E" w:rsidRPr="004C2FB6">
        <w:rPr>
          <w:b/>
          <w:sz w:val="32"/>
          <w:szCs w:val="32"/>
          <w:lang w:val="es-ES"/>
        </w:rPr>
        <w:t>I</w:t>
      </w:r>
      <w:r w:rsidRPr="004C2FB6">
        <w:rPr>
          <w:b/>
          <w:sz w:val="32"/>
          <w:szCs w:val="32"/>
          <w:lang w:val="es-ES"/>
        </w:rPr>
        <w:t>)</w:t>
      </w:r>
      <w:r w:rsidRPr="004C2FB6">
        <w:rPr>
          <w:lang w:val="es-ES"/>
        </w:rPr>
        <w:t xml:space="preserve"> </w:t>
      </w:r>
      <w:r w:rsidRPr="004C2FB6">
        <w:rPr>
          <w:lang w:val="es-ES"/>
        </w:rPr>
        <w:tab/>
      </w:r>
      <w:r w:rsidR="00C5199C">
        <w:rPr>
          <w:lang w:val="es-ES"/>
        </w:rPr>
        <w:t>Aborde las siguientes áreas. L</w:t>
      </w:r>
      <w:r w:rsidR="002B026F" w:rsidRPr="004C2FB6">
        <w:rPr>
          <w:lang w:val="es-ES"/>
        </w:rPr>
        <w:t xml:space="preserve">a persona debe poder leer este </w:t>
      </w:r>
      <w:r w:rsidR="00A76577" w:rsidRPr="004C2FB6">
        <w:rPr>
          <w:lang w:val="es-ES"/>
        </w:rPr>
        <w:t>reporte</w:t>
      </w:r>
      <w:r w:rsidR="002B026F" w:rsidRPr="004C2FB6">
        <w:rPr>
          <w:lang w:val="es-ES"/>
        </w:rPr>
        <w:t xml:space="preserve"> y tener una idea de </w:t>
      </w:r>
      <w:r w:rsidR="00C5199C">
        <w:rPr>
          <w:lang w:val="es-ES"/>
        </w:rPr>
        <w:t xml:space="preserve">lo que significa </w:t>
      </w:r>
      <w:r w:rsidR="002B026F" w:rsidRPr="004C2FB6">
        <w:rPr>
          <w:lang w:val="es-ES"/>
        </w:rPr>
        <w:t xml:space="preserve">vivir con el niño, </w:t>
      </w:r>
      <w:r w:rsidR="00C5199C">
        <w:rPr>
          <w:lang w:val="es-ES"/>
        </w:rPr>
        <w:t>cómo se desenvuelve</w:t>
      </w:r>
      <w:r w:rsidR="002B026F" w:rsidRPr="004C2FB6">
        <w:rPr>
          <w:lang w:val="es-ES"/>
        </w:rPr>
        <w:t>, cuáles son sus necesidades y cómo se compara c</w:t>
      </w:r>
      <w:r w:rsidR="00C5199C">
        <w:rPr>
          <w:lang w:val="es-ES"/>
        </w:rPr>
        <w:t xml:space="preserve">on otros niños de la misma edad.  El </w:t>
      </w:r>
      <w:r w:rsidR="002B026F" w:rsidRPr="004C2FB6">
        <w:rPr>
          <w:lang w:val="es-ES"/>
        </w:rPr>
        <w:t>progreso logra</w:t>
      </w:r>
      <w:r w:rsidR="00C5199C">
        <w:rPr>
          <w:lang w:val="es-ES"/>
        </w:rPr>
        <w:t>do por el niño, o la falta del mismo, también es esencial</w:t>
      </w:r>
      <w:r w:rsidR="002B026F" w:rsidRPr="004C2FB6">
        <w:rPr>
          <w:lang w:val="es-ES"/>
        </w:rPr>
        <w:t>.</w:t>
      </w:r>
    </w:p>
    <w:p w:rsidR="006227E6" w:rsidRPr="004C2FB6" w:rsidRDefault="006227E6">
      <w:pPr>
        <w:rPr>
          <w:lang w:val="es-ES"/>
        </w:rPr>
      </w:pPr>
    </w:p>
    <w:p w:rsidR="006227E6" w:rsidRPr="004C2FB6" w:rsidRDefault="002B026F" w:rsidP="00573CC1">
      <w:pPr>
        <w:numPr>
          <w:ilvl w:val="0"/>
          <w:numId w:val="1"/>
        </w:numPr>
        <w:jc w:val="both"/>
        <w:rPr>
          <w:lang w:val="es-ES"/>
        </w:rPr>
      </w:pPr>
      <w:r w:rsidRPr="004C2FB6">
        <w:rPr>
          <w:b/>
          <w:lang w:val="es-ES"/>
        </w:rPr>
        <w:t xml:space="preserve">Necesidades básicas, cuidados médicos y dentales </w:t>
      </w:r>
      <w:r w:rsidR="00B90213">
        <w:rPr>
          <w:lang w:val="es-ES"/>
        </w:rPr>
        <w:t xml:space="preserve">(Discuta </w:t>
      </w:r>
      <w:r w:rsidRPr="004C2FB6">
        <w:rPr>
          <w:lang w:val="es-ES"/>
        </w:rPr>
        <w:t xml:space="preserve">el nivel de supervisión, </w:t>
      </w:r>
      <w:r w:rsidR="005E1EE4">
        <w:rPr>
          <w:lang w:val="es-ES"/>
        </w:rPr>
        <w:t>quejas, inquietudes o citas médicas. Problemas</w:t>
      </w:r>
      <w:r w:rsidRPr="004C2FB6">
        <w:rPr>
          <w:lang w:val="es-ES"/>
        </w:rPr>
        <w:t xml:space="preserve"> en la supervisión o inquietudes sobre necesidades básicas). En caso de que no haya necesidades ni inquietudes, </w:t>
      </w:r>
      <w:r w:rsidR="00B90213">
        <w:rPr>
          <w:lang w:val="es-ES"/>
        </w:rPr>
        <w:t>escriba</w:t>
      </w:r>
      <w:r w:rsidR="002820AE" w:rsidRPr="004C2FB6">
        <w:rPr>
          <w:lang w:val="es-ES"/>
        </w:rPr>
        <w:t xml:space="preserve"> “n/</w:t>
      </w:r>
      <w:r w:rsidR="00B90213">
        <w:rPr>
          <w:lang w:val="es-ES"/>
        </w:rPr>
        <w:t>a</w:t>
      </w:r>
      <w:r w:rsidR="002820AE" w:rsidRPr="004C2FB6">
        <w:rPr>
          <w:lang w:val="es-ES"/>
        </w:rPr>
        <w:t xml:space="preserve">” o “estuvo saludable </w:t>
      </w:r>
      <w:r w:rsidRPr="004C2FB6">
        <w:rPr>
          <w:lang w:val="es-ES"/>
        </w:rPr>
        <w:t>e</w:t>
      </w:r>
      <w:r w:rsidR="002820AE" w:rsidRPr="004C2FB6">
        <w:rPr>
          <w:lang w:val="es-ES"/>
        </w:rPr>
        <w:t>sta semana</w:t>
      </w:r>
      <w:r w:rsidR="006227E6" w:rsidRPr="004C2FB6">
        <w:rPr>
          <w:lang w:val="es-ES"/>
        </w:rPr>
        <w:t>”)</w:t>
      </w:r>
      <w:r w:rsidR="002820AE" w:rsidRPr="004C2FB6">
        <w:rPr>
          <w:lang w:val="es-ES"/>
        </w:rPr>
        <w:t>.</w:t>
      </w:r>
    </w:p>
    <w:p w:rsidR="00130BDD" w:rsidRPr="004C2FB6" w:rsidRDefault="002820AE" w:rsidP="00130BDD">
      <w:pPr>
        <w:ind w:left="1260"/>
        <w:rPr>
          <w:lang w:val="es-ES"/>
        </w:rPr>
      </w:pPr>
      <w:r w:rsidRPr="004C2FB6">
        <w:rPr>
          <w:lang w:val="es-ES"/>
        </w:rPr>
        <w:t>¿Se complet</w:t>
      </w:r>
      <w:r w:rsidR="00A76577" w:rsidRPr="004C2FB6">
        <w:rPr>
          <w:lang w:val="es-ES"/>
        </w:rPr>
        <w:t>ó</w:t>
      </w:r>
      <w:r w:rsidRPr="004C2FB6">
        <w:rPr>
          <w:lang w:val="es-ES"/>
        </w:rPr>
        <w:t xml:space="preserve"> y entregó esta semana algún </w:t>
      </w:r>
      <w:r w:rsidR="00A76577" w:rsidRPr="004C2FB6">
        <w:rPr>
          <w:lang w:val="es-ES"/>
        </w:rPr>
        <w:t>reporte</w:t>
      </w:r>
      <w:r w:rsidRPr="004C2FB6">
        <w:rPr>
          <w:lang w:val="es-ES"/>
        </w:rPr>
        <w:t xml:space="preserve"> de servicios profesionales</w:t>
      </w:r>
      <w:r w:rsidR="00130BDD" w:rsidRPr="004C2FB6">
        <w:rPr>
          <w:lang w:val="es-ES"/>
        </w:rPr>
        <w:t xml:space="preserve">?  </w:t>
      </w:r>
      <w:r w:rsidR="00130BDD" w:rsidRPr="004C2FB6">
        <w:rPr>
          <w:rFonts w:ascii="Wingdings" w:hAnsi="Wingdings"/>
          <w:sz w:val="28"/>
          <w:lang w:val="es-ES"/>
        </w:rPr>
        <w:t></w:t>
      </w:r>
      <w:r w:rsidR="00130BDD" w:rsidRPr="004C2FB6">
        <w:rPr>
          <w:sz w:val="22"/>
          <w:lang w:val="es-ES"/>
        </w:rPr>
        <w:t xml:space="preserve"> </w:t>
      </w:r>
      <w:r w:rsidRPr="004C2FB6">
        <w:rPr>
          <w:sz w:val="22"/>
          <w:lang w:val="es-ES"/>
        </w:rPr>
        <w:t>Sí</w:t>
      </w:r>
      <w:r w:rsidR="00130BDD" w:rsidRPr="004C2FB6">
        <w:rPr>
          <w:sz w:val="22"/>
          <w:lang w:val="es-ES"/>
        </w:rPr>
        <w:t xml:space="preserve">   </w:t>
      </w:r>
      <w:r w:rsidR="00130BDD" w:rsidRPr="004C2FB6">
        <w:rPr>
          <w:rFonts w:ascii="Wingdings" w:hAnsi="Wingdings"/>
          <w:sz w:val="28"/>
          <w:lang w:val="es-ES"/>
        </w:rPr>
        <w:t></w:t>
      </w:r>
      <w:r w:rsidR="00130BDD" w:rsidRPr="004C2FB6">
        <w:rPr>
          <w:sz w:val="22"/>
          <w:lang w:val="es-ES"/>
        </w:rPr>
        <w:t xml:space="preserve"> No</w:t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E8167E" w:rsidRPr="004C2FB6" w:rsidRDefault="00E8167E" w:rsidP="00E8167E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FB398A" w:rsidRPr="004C2FB6" w:rsidRDefault="006227E6" w:rsidP="00FB398A">
      <w:pPr>
        <w:pStyle w:val="NoSpacing"/>
        <w:rPr>
          <w:u w:val="single"/>
          <w:lang w:val="es-ES"/>
        </w:rPr>
      </w:pPr>
      <w:r w:rsidRPr="004C2FB6">
        <w:rPr>
          <w:lang w:val="es-ES"/>
        </w:rPr>
        <w:tab/>
      </w:r>
    </w:p>
    <w:p w:rsidR="006227E6" w:rsidRPr="004C2FB6" w:rsidRDefault="002820AE" w:rsidP="004972DB">
      <w:pPr>
        <w:numPr>
          <w:ilvl w:val="0"/>
          <w:numId w:val="1"/>
        </w:numPr>
        <w:jc w:val="both"/>
        <w:rPr>
          <w:lang w:val="es-ES"/>
        </w:rPr>
      </w:pPr>
      <w:r w:rsidRPr="004C2FB6">
        <w:rPr>
          <w:b/>
          <w:lang w:val="es-ES"/>
        </w:rPr>
        <w:t>Área e</w:t>
      </w:r>
      <w:r w:rsidR="006227E6" w:rsidRPr="004C2FB6">
        <w:rPr>
          <w:b/>
          <w:lang w:val="es-ES"/>
        </w:rPr>
        <w:t>ducati</w:t>
      </w:r>
      <w:r w:rsidRPr="004C2FB6">
        <w:rPr>
          <w:b/>
          <w:lang w:val="es-ES"/>
        </w:rPr>
        <w:t>va</w:t>
      </w:r>
      <w:r w:rsidR="006227E6" w:rsidRPr="004C2FB6">
        <w:rPr>
          <w:b/>
          <w:lang w:val="es-ES"/>
        </w:rPr>
        <w:t>.</w:t>
      </w:r>
      <w:r w:rsidR="006227E6" w:rsidRPr="004C2FB6">
        <w:rPr>
          <w:sz w:val="28"/>
          <w:lang w:val="es-ES"/>
        </w:rPr>
        <w:t xml:space="preserve"> </w:t>
      </w:r>
      <w:r w:rsidR="00B90213">
        <w:rPr>
          <w:b/>
          <w:lang w:val="es-ES"/>
        </w:rPr>
        <w:t>(</w:t>
      </w:r>
      <w:r w:rsidRPr="004C2FB6">
        <w:rPr>
          <w:lang w:val="es-ES"/>
        </w:rPr>
        <w:t>Cómo es el desempe</w:t>
      </w:r>
      <w:r w:rsidR="00B90213">
        <w:rPr>
          <w:lang w:val="es-ES"/>
        </w:rPr>
        <w:t>ño escolar del niño esta semana</w:t>
      </w:r>
      <w:r w:rsidRPr="004C2FB6">
        <w:rPr>
          <w:lang w:val="es-ES"/>
        </w:rPr>
        <w:t xml:space="preserve"> con respe</w:t>
      </w:r>
      <w:r w:rsidR="00B90213">
        <w:rPr>
          <w:lang w:val="es-ES"/>
        </w:rPr>
        <w:t>cto a calificaciones y conducta.</w:t>
      </w:r>
      <w:r w:rsidRPr="004C2FB6">
        <w:rPr>
          <w:lang w:val="es-ES"/>
        </w:rPr>
        <w:t xml:space="preserve"> Entregue todo tipo de documentación de la escuela</w:t>
      </w:r>
      <w:r w:rsidR="006E63E0">
        <w:rPr>
          <w:lang w:val="es-ES"/>
        </w:rPr>
        <w:t>,</w:t>
      </w:r>
      <w:r w:rsidRPr="004C2FB6">
        <w:rPr>
          <w:lang w:val="es-ES"/>
        </w:rPr>
        <w:t xml:space="preserve"> </w:t>
      </w:r>
      <w:r w:rsidR="005E1EE4">
        <w:rPr>
          <w:lang w:val="es-ES"/>
        </w:rPr>
        <w:t xml:space="preserve">tales </w:t>
      </w:r>
      <w:r w:rsidRPr="004C2FB6">
        <w:rPr>
          <w:lang w:val="es-ES"/>
        </w:rPr>
        <w:t>como boletines de calificaciones y documentos de educación especial, según corresponda).</w:t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FB398A" w:rsidRPr="004C2FB6" w:rsidRDefault="00FB398A" w:rsidP="00FB398A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FB398A" w:rsidRPr="004C2FB6" w:rsidRDefault="00FB398A" w:rsidP="00FB398A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rPr>
          <w:lang w:val="es-ES"/>
        </w:rPr>
      </w:pPr>
      <w:r w:rsidRPr="004C2FB6">
        <w:rPr>
          <w:lang w:val="es-ES"/>
        </w:rPr>
        <w:t xml:space="preserve"> </w:t>
      </w:r>
    </w:p>
    <w:p w:rsidR="006227E6" w:rsidRPr="004C2FB6" w:rsidRDefault="006E63E0" w:rsidP="00E94256">
      <w:pPr>
        <w:numPr>
          <w:ilvl w:val="0"/>
          <w:numId w:val="1"/>
        </w:numPr>
        <w:jc w:val="both"/>
        <w:rPr>
          <w:lang w:val="es-ES"/>
        </w:rPr>
      </w:pPr>
      <w:r>
        <w:rPr>
          <w:b/>
          <w:lang w:val="es-ES"/>
        </w:rPr>
        <w:t>Área del desarrollo, habilidades cotidianas</w:t>
      </w:r>
      <w:r w:rsidR="002820AE" w:rsidRPr="004C2FB6">
        <w:rPr>
          <w:b/>
          <w:lang w:val="es-ES"/>
        </w:rPr>
        <w:t xml:space="preserve"> y </w:t>
      </w:r>
      <w:r>
        <w:rPr>
          <w:b/>
          <w:lang w:val="es-ES"/>
        </w:rPr>
        <w:t>aspecto e</w:t>
      </w:r>
      <w:r w:rsidR="002820AE" w:rsidRPr="004C2FB6">
        <w:rPr>
          <w:b/>
          <w:lang w:val="es-ES"/>
        </w:rPr>
        <w:t xml:space="preserve">mocional. </w:t>
      </w:r>
      <w:r w:rsidR="00A76577" w:rsidRPr="004C2FB6">
        <w:rPr>
          <w:lang w:val="es-ES"/>
        </w:rPr>
        <w:t>(</w:t>
      </w:r>
      <w:r w:rsidR="005E1EE4">
        <w:rPr>
          <w:lang w:val="es-ES"/>
        </w:rPr>
        <w:t>Manera en que se desempeña el niño en sus responsabilidades cot</w:t>
      </w:r>
      <w:r w:rsidR="002820AE" w:rsidRPr="004C2FB6">
        <w:rPr>
          <w:lang w:val="es-ES"/>
        </w:rPr>
        <w:t>idianas</w:t>
      </w:r>
      <w:r w:rsidR="005E1EE4">
        <w:rPr>
          <w:lang w:val="es-ES"/>
        </w:rPr>
        <w:t>,</w:t>
      </w:r>
      <w:r w:rsidR="002820AE" w:rsidRPr="004C2FB6">
        <w:rPr>
          <w:lang w:val="es-ES"/>
        </w:rPr>
        <w:t xml:space="preserve"> </w:t>
      </w:r>
      <w:r w:rsidR="0009690C">
        <w:rPr>
          <w:lang w:val="es-ES"/>
        </w:rPr>
        <w:t xml:space="preserve">tales </w:t>
      </w:r>
      <w:r w:rsidR="002820AE" w:rsidRPr="004C2FB6">
        <w:rPr>
          <w:lang w:val="es-ES"/>
        </w:rPr>
        <w:t xml:space="preserve">como </w:t>
      </w:r>
      <w:r w:rsidR="00AF304C">
        <w:rPr>
          <w:lang w:val="es-ES"/>
        </w:rPr>
        <w:t>que</w:t>
      </w:r>
      <w:r w:rsidR="00D90239">
        <w:rPr>
          <w:lang w:val="es-ES"/>
        </w:rPr>
        <w:t xml:space="preserve"> </w:t>
      </w:r>
      <w:r w:rsidR="00AF304C">
        <w:rPr>
          <w:lang w:val="es-ES"/>
        </w:rPr>
        <w:t>haceres asignado</w:t>
      </w:r>
      <w:r w:rsidR="002820AE" w:rsidRPr="004C2FB6">
        <w:rPr>
          <w:lang w:val="es-ES"/>
        </w:rPr>
        <w:t>s, capacidades de destreza, estados emocionales e información terapéutica</w:t>
      </w:r>
      <w:r w:rsidR="002820AE" w:rsidRPr="004C2FB6">
        <w:rPr>
          <w:b/>
          <w:lang w:val="es-ES"/>
        </w:rPr>
        <w:t>).</w:t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FB398A" w:rsidRPr="004C2FB6" w:rsidRDefault="00FB398A" w:rsidP="00FB398A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1931E9" w:rsidRDefault="001931E9" w:rsidP="00822E07">
      <w:pPr>
        <w:spacing w:line="360" w:lineRule="auto"/>
        <w:ind w:left="720"/>
        <w:rPr>
          <w:b/>
          <w:lang w:val="es-ES"/>
        </w:rPr>
      </w:pPr>
    </w:p>
    <w:p w:rsidR="00822E07" w:rsidRPr="004C2FB6" w:rsidRDefault="00822E07" w:rsidP="00822E07">
      <w:pPr>
        <w:spacing w:line="360" w:lineRule="auto"/>
        <w:ind w:left="720"/>
        <w:rPr>
          <w:lang w:val="es-ES"/>
        </w:rPr>
      </w:pPr>
      <w:r w:rsidRPr="004C2FB6">
        <w:rPr>
          <w:b/>
          <w:lang w:val="es-ES"/>
        </w:rPr>
        <w:lastRenderedPageBreak/>
        <w:t>NUTRICIÓN, HIGIENE Y ASEO PERSONAL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1852"/>
        <w:gridCol w:w="531"/>
        <w:gridCol w:w="2215"/>
        <w:gridCol w:w="531"/>
        <w:gridCol w:w="1757"/>
        <w:gridCol w:w="472"/>
        <w:gridCol w:w="2284"/>
      </w:tblGrid>
      <w:tr w:rsidR="00822E07" w:rsidRPr="004C2FB6">
        <w:tc>
          <w:tcPr>
            <w:tcW w:w="2430" w:type="dxa"/>
            <w:gridSpan w:val="2"/>
          </w:tcPr>
          <w:p w:rsidR="00822E07" w:rsidRPr="004C2FB6" w:rsidRDefault="00822E07" w:rsidP="00827B7C">
            <w:pPr>
              <w:rPr>
                <w:b/>
                <w:i/>
                <w:sz w:val="20"/>
                <w:szCs w:val="20"/>
                <w:lang w:val="es-ES"/>
              </w:rPr>
            </w:pPr>
            <w:r w:rsidRPr="004C2FB6">
              <w:rPr>
                <w:b/>
                <w:i/>
                <w:sz w:val="20"/>
                <w:szCs w:val="20"/>
                <w:lang w:val="es-ES"/>
              </w:rPr>
              <w:t>APETITO</w:t>
            </w:r>
          </w:p>
        </w:tc>
        <w:tc>
          <w:tcPr>
            <w:tcW w:w="2790" w:type="dxa"/>
            <w:gridSpan w:val="2"/>
          </w:tcPr>
          <w:p w:rsidR="00822E07" w:rsidRPr="004C2FB6" w:rsidRDefault="00822E07" w:rsidP="00827B7C">
            <w:pPr>
              <w:rPr>
                <w:b/>
                <w:i/>
                <w:sz w:val="20"/>
                <w:szCs w:val="20"/>
                <w:lang w:val="es-ES"/>
              </w:rPr>
            </w:pPr>
            <w:r w:rsidRPr="004C2FB6">
              <w:rPr>
                <w:b/>
                <w:i/>
                <w:sz w:val="20"/>
                <w:szCs w:val="20"/>
                <w:lang w:val="es-ES"/>
              </w:rPr>
              <w:t>HIGIENE</w:t>
            </w:r>
          </w:p>
        </w:tc>
        <w:tc>
          <w:tcPr>
            <w:tcW w:w="5112" w:type="dxa"/>
            <w:gridSpan w:val="4"/>
          </w:tcPr>
          <w:p w:rsidR="00822E07" w:rsidRPr="004C2FB6" w:rsidRDefault="00822E07" w:rsidP="00827B7C">
            <w:pPr>
              <w:rPr>
                <w:b/>
                <w:i/>
                <w:sz w:val="20"/>
                <w:szCs w:val="20"/>
                <w:lang w:val="es-ES"/>
              </w:rPr>
            </w:pPr>
            <w:r w:rsidRPr="004C2FB6">
              <w:rPr>
                <w:b/>
                <w:i/>
                <w:sz w:val="20"/>
                <w:szCs w:val="20"/>
                <w:lang w:val="es-ES"/>
              </w:rPr>
              <w:t>NECESIDADES DE AYUDA EN EL ASEO DIARIO</w:t>
            </w:r>
          </w:p>
        </w:tc>
      </w:tr>
      <w:tr w:rsidR="0009690C" w:rsidRPr="004C2FB6">
        <w:trPr>
          <w:trHeight w:val="260"/>
        </w:trPr>
        <w:tc>
          <w:tcPr>
            <w:tcW w:w="555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Es bueno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Bueno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822E07" w:rsidRPr="004C2FB6" w:rsidRDefault="0009690C" w:rsidP="00827B7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 i</w:t>
            </w:r>
            <w:r w:rsidR="00822E07" w:rsidRPr="004C2FB6">
              <w:rPr>
                <w:sz w:val="20"/>
                <w:szCs w:val="20"/>
                <w:lang w:val="es-ES"/>
              </w:rPr>
              <w:t>ndependiente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2" w:type="dxa"/>
            <w:vMerge w:val="restart"/>
            <w:tcBorders>
              <w:left w:val="single" w:sz="4" w:space="0" w:color="auto"/>
            </w:tcBorders>
          </w:tcPr>
          <w:p w:rsidR="00822E07" w:rsidRPr="004C2FB6" w:rsidRDefault="0009690C" w:rsidP="00827B7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Necesita algo de</w:t>
            </w:r>
            <w:r w:rsidR="00822E07" w:rsidRPr="004C2FB6">
              <w:rPr>
                <w:sz w:val="20"/>
                <w:szCs w:val="20"/>
                <w:lang w:val="es-ES"/>
              </w:rPr>
              <w:t xml:space="preserve"> ayuda en lo siguiente:</w:t>
            </w:r>
          </w:p>
        </w:tc>
      </w:tr>
      <w:tr w:rsidR="0009690C" w:rsidRPr="004C2FB6">
        <w:tc>
          <w:tcPr>
            <w:tcW w:w="555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Come poco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Regular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822E07" w:rsidRPr="004C2FB6" w:rsidRDefault="0009690C" w:rsidP="00827B7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 t</w:t>
            </w:r>
            <w:r w:rsidR="00822E07" w:rsidRPr="004C2FB6">
              <w:rPr>
                <w:sz w:val="20"/>
                <w:szCs w:val="20"/>
                <w:lang w:val="es-ES"/>
              </w:rPr>
              <w:t>otalmente dependiente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</w:tr>
      <w:tr w:rsidR="0009690C" w:rsidRPr="004C2FB6">
        <w:tc>
          <w:tcPr>
            <w:tcW w:w="555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No quiere comer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22E07" w:rsidRPr="004C2FB6" w:rsidRDefault="0009690C" w:rsidP="00827B7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Está m</w:t>
            </w:r>
            <w:r w:rsidR="00822E07" w:rsidRPr="004C2FB6">
              <w:rPr>
                <w:sz w:val="20"/>
                <w:szCs w:val="20"/>
                <w:lang w:val="es-ES"/>
              </w:rPr>
              <w:t>ejorando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Bañarse</w:t>
            </w:r>
          </w:p>
        </w:tc>
      </w:tr>
      <w:tr w:rsidR="0009690C" w:rsidRPr="004C2FB6">
        <w:tc>
          <w:tcPr>
            <w:tcW w:w="555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Come demasiado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Mala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Ir al baño</w:t>
            </w:r>
          </w:p>
        </w:tc>
      </w:tr>
      <w:tr w:rsidR="0009690C" w:rsidRPr="004C2FB6">
        <w:tc>
          <w:tcPr>
            <w:tcW w:w="555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Bebe demasiado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22E07" w:rsidRPr="004C2FB6" w:rsidRDefault="00A7657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Se niega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Peinarse</w:t>
            </w:r>
          </w:p>
        </w:tc>
      </w:tr>
      <w:tr w:rsidR="00822E07" w:rsidRPr="004C2FB6">
        <w:tc>
          <w:tcPr>
            <w:tcW w:w="5220" w:type="dxa"/>
            <w:gridSpan w:val="4"/>
          </w:tcPr>
          <w:p w:rsidR="00822E07" w:rsidRPr="004C2FB6" w:rsidRDefault="00822E07" w:rsidP="00827B7C">
            <w:pPr>
              <w:rPr>
                <w:b/>
                <w:i/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 xml:space="preserve">       </w:t>
            </w:r>
            <w:r w:rsidR="0009690C">
              <w:rPr>
                <w:b/>
                <w:i/>
                <w:sz w:val="20"/>
                <w:szCs w:val="20"/>
                <w:lang w:val="es-ES"/>
              </w:rPr>
              <w:t>PROBLEMAS DE EVACUACIÓN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Cortarse las uñas</w:t>
            </w:r>
          </w:p>
        </w:tc>
      </w:tr>
      <w:tr w:rsidR="0009690C" w:rsidRPr="004C2FB6">
        <w:tc>
          <w:tcPr>
            <w:tcW w:w="555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Encopresis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Promedio de veces semanales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822E07" w:rsidRPr="004C2FB6" w:rsidRDefault="0009690C" w:rsidP="00827B7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Cepillarse</w:t>
            </w:r>
            <w:r w:rsidR="00822E07" w:rsidRPr="004C2FB6">
              <w:rPr>
                <w:sz w:val="20"/>
                <w:szCs w:val="20"/>
                <w:lang w:val="es-ES"/>
              </w:rPr>
              <w:t xml:space="preserve"> los dientes</w:t>
            </w:r>
          </w:p>
        </w:tc>
      </w:tr>
      <w:tr w:rsidR="0009690C" w:rsidRPr="004C2FB6">
        <w:tc>
          <w:tcPr>
            <w:tcW w:w="555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Enuresis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Promedio de veces semanales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sz w:val="20"/>
                <w:szCs w:val="20"/>
                <w:lang w:val="es-ES"/>
              </w:rPr>
            </w:pPr>
            <w:r w:rsidRPr="004C2FB6">
              <w:rPr>
                <w:sz w:val="20"/>
                <w:szCs w:val="20"/>
                <w:lang w:val="es-ES"/>
              </w:rPr>
              <w:t>Vestirse</w:t>
            </w:r>
          </w:p>
        </w:tc>
      </w:tr>
    </w:tbl>
    <w:p w:rsidR="00822E07" w:rsidRPr="004C2FB6" w:rsidRDefault="00822E07" w:rsidP="00FB398A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</w:p>
    <w:p w:rsidR="00566891" w:rsidRPr="004C2FB6" w:rsidRDefault="00822E07" w:rsidP="00566891">
      <w:pPr>
        <w:ind w:firstLine="720"/>
        <w:rPr>
          <w:lang w:val="es-ES"/>
        </w:rPr>
      </w:pPr>
      <w:r w:rsidRPr="004C2FB6">
        <w:rPr>
          <w:b/>
          <w:lang w:val="es-ES"/>
        </w:rPr>
        <w:t>SERVICIOS DE APOYO: (si corresponde</w:t>
      </w:r>
      <w:r w:rsidRPr="004C2FB6">
        <w:rPr>
          <w:lang w:val="es-ES"/>
        </w:rPr>
        <w:t>)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9"/>
        <w:gridCol w:w="5799"/>
      </w:tblGrid>
      <w:tr w:rsidR="00822E07" w:rsidRPr="004C2FB6">
        <w:trPr>
          <w:trHeight w:val="350"/>
        </w:trPr>
        <w:tc>
          <w:tcPr>
            <w:tcW w:w="4410" w:type="dxa"/>
          </w:tcPr>
          <w:p w:rsidR="00822E07" w:rsidRPr="004C2FB6" w:rsidRDefault="00822E07" w:rsidP="00827B7C">
            <w:pPr>
              <w:rPr>
                <w:b/>
                <w:sz w:val="22"/>
                <w:szCs w:val="22"/>
                <w:lang w:val="es-ES"/>
              </w:rPr>
            </w:pPr>
            <w:r w:rsidRPr="004C2FB6">
              <w:rPr>
                <w:b/>
                <w:sz w:val="22"/>
                <w:szCs w:val="22"/>
                <w:lang w:val="es-ES"/>
              </w:rPr>
              <w:t xml:space="preserve">Fecha de los servicios de </w:t>
            </w:r>
            <w:r w:rsidRPr="00C53E73">
              <w:rPr>
                <w:b/>
                <w:sz w:val="22"/>
                <w:szCs w:val="22"/>
                <w:lang w:val="es-ES"/>
              </w:rPr>
              <w:t>ECI</w:t>
            </w:r>
            <w:r w:rsidRPr="004C2FB6">
              <w:rPr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5850" w:type="dxa"/>
          </w:tcPr>
          <w:p w:rsidR="00822E07" w:rsidRPr="004C2FB6" w:rsidRDefault="00822E07" w:rsidP="00827B7C">
            <w:pPr>
              <w:rPr>
                <w:sz w:val="22"/>
                <w:szCs w:val="22"/>
                <w:lang w:val="es-ES"/>
              </w:rPr>
            </w:pPr>
          </w:p>
        </w:tc>
      </w:tr>
      <w:tr w:rsidR="00822E07" w:rsidRPr="004C2FB6">
        <w:trPr>
          <w:trHeight w:val="350"/>
        </w:trPr>
        <w:tc>
          <w:tcPr>
            <w:tcW w:w="4410" w:type="dxa"/>
          </w:tcPr>
          <w:p w:rsidR="00822E07" w:rsidRPr="004C2FB6" w:rsidRDefault="00822E07" w:rsidP="00827B7C">
            <w:pPr>
              <w:rPr>
                <w:b/>
                <w:sz w:val="22"/>
                <w:szCs w:val="22"/>
                <w:lang w:val="es-ES"/>
              </w:rPr>
            </w:pPr>
            <w:r w:rsidRPr="004C2FB6">
              <w:rPr>
                <w:b/>
                <w:sz w:val="22"/>
                <w:szCs w:val="22"/>
                <w:lang w:val="es-ES"/>
              </w:rPr>
              <w:t>Fechas de la terapia ocupacional:</w:t>
            </w:r>
          </w:p>
        </w:tc>
        <w:tc>
          <w:tcPr>
            <w:tcW w:w="5850" w:type="dxa"/>
          </w:tcPr>
          <w:p w:rsidR="00822E07" w:rsidRPr="004C2FB6" w:rsidRDefault="00822E07" w:rsidP="00827B7C">
            <w:pPr>
              <w:rPr>
                <w:sz w:val="22"/>
                <w:szCs w:val="22"/>
                <w:lang w:val="es-ES"/>
              </w:rPr>
            </w:pPr>
          </w:p>
        </w:tc>
      </w:tr>
      <w:tr w:rsidR="00822E07" w:rsidRPr="004C2FB6">
        <w:trPr>
          <w:trHeight w:val="350"/>
        </w:trPr>
        <w:tc>
          <w:tcPr>
            <w:tcW w:w="4410" w:type="dxa"/>
          </w:tcPr>
          <w:p w:rsidR="00822E07" w:rsidRPr="004C2FB6" w:rsidRDefault="00822E07" w:rsidP="00827B7C">
            <w:pPr>
              <w:rPr>
                <w:b/>
                <w:sz w:val="22"/>
                <w:szCs w:val="22"/>
                <w:lang w:val="es-ES"/>
              </w:rPr>
            </w:pPr>
            <w:r w:rsidRPr="004C2FB6">
              <w:rPr>
                <w:b/>
                <w:sz w:val="22"/>
                <w:szCs w:val="22"/>
                <w:lang w:val="es-ES"/>
              </w:rPr>
              <w:t>Fechas de la terapia del habla:</w:t>
            </w:r>
          </w:p>
        </w:tc>
        <w:tc>
          <w:tcPr>
            <w:tcW w:w="5850" w:type="dxa"/>
          </w:tcPr>
          <w:p w:rsidR="00822E07" w:rsidRPr="004C2FB6" w:rsidRDefault="00822E07" w:rsidP="00827B7C">
            <w:pPr>
              <w:rPr>
                <w:sz w:val="22"/>
                <w:szCs w:val="22"/>
                <w:lang w:val="es-ES"/>
              </w:rPr>
            </w:pPr>
          </w:p>
        </w:tc>
      </w:tr>
      <w:tr w:rsidR="00822E07" w:rsidRPr="004C2FB6">
        <w:trPr>
          <w:trHeight w:val="350"/>
        </w:trPr>
        <w:tc>
          <w:tcPr>
            <w:tcW w:w="4410" w:type="dxa"/>
          </w:tcPr>
          <w:p w:rsidR="00822E07" w:rsidRPr="004C2FB6" w:rsidRDefault="00822E07" w:rsidP="00827B7C">
            <w:pPr>
              <w:rPr>
                <w:b/>
                <w:sz w:val="22"/>
                <w:szCs w:val="22"/>
                <w:lang w:val="es-ES"/>
              </w:rPr>
            </w:pPr>
            <w:r w:rsidRPr="004C2FB6">
              <w:rPr>
                <w:b/>
                <w:sz w:val="22"/>
                <w:szCs w:val="22"/>
                <w:lang w:val="es-ES"/>
              </w:rPr>
              <w:t>Fechas de la fisioterapia:</w:t>
            </w:r>
          </w:p>
        </w:tc>
        <w:tc>
          <w:tcPr>
            <w:tcW w:w="5850" w:type="dxa"/>
          </w:tcPr>
          <w:p w:rsidR="00822E07" w:rsidRPr="004C2FB6" w:rsidRDefault="00822E07" w:rsidP="00827B7C">
            <w:pPr>
              <w:rPr>
                <w:sz w:val="22"/>
                <w:szCs w:val="22"/>
                <w:lang w:val="es-ES"/>
              </w:rPr>
            </w:pPr>
          </w:p>
        </w:tc>
      </w:tr>
      <w:tr w:rsidR="00822E07" w:rsidRPr="004C2FB6">
        <w:trPr>
          <w:trHeight w:val="1070"/>
        </w:trPr>
        <w:tc>
          <w:tcPr>
            <w:tcW w:w="4410" w:type="dxa"/>
          </w:tcPr>
          <w:p w:rsidR="00822E07" w:rsidRPr="004C2FB6" w:rsidRDefault="00822E07" w:rsidP="00827B7C">
            <w:pPr>
              <w:rPr>
                <w:sz w:val="22"/>
                <w:szCs w:val="22"/>
                <w:lang w:val="es-ES"/>
              </w:rPr>
            </w:pPr>
            <w:r w:rsidRPr="004C2FB6">
              <w:rPr>
                <w:b/>
                <w:sz w:val="22"/>
                <w:szCs w:val="22"/>
                <w:lang w:val="es-ES"/>
              </w:rPr>
              <w:t>Equipo</w:t>
            </w:r>
            <w:r w:rsidR="00F416D8">
              <w:rPr>
                <w:b/>
                <w:sz w:val="22"/>
                <w:szCs w:val="22"/>
                <w:lang w:val="es-ES"/>
              </w:rPr>
              <w:t xml:space="preserve"> especial</w:t>
            </w:r>
            <w:r w:rsidRPr="004C2FB6">
              <w:rPr>
                <w:b/>
                <w:sz w:val="22"/>
                <w:szCs w:val="22"/>
                <w:lang w:val="es-ES"/>
              </w:rPr>
              <w:t xml:space="preserve">, </w:t>
            </w:r>
            <w:r w:rsidR="00F416D8">
              <w:rPr>
                <w:b/>
                <w:sz w:val="22"/>
                <w:szCs w:val="22"/>
                <w:lang w:val="es-ES"/>
              </w:rPr>
              <w:t>artículos/</w:t>
            </w:r>
            <w:r w:rsidRPr="004C2FB6">
              <w:rPr>
                <w:b/>
                <w:sz w:val="22"/>
                <w:szCs w:val="22"/>
                <w:lang w:val="es-ES"/>
              </w:rPr>
              <w:t>servicios de en</w:t>
            </w:r>
            <w:r w:rsidR="00F416D8">
              <w:rPr>
                <w:b/>
                <w:sz w:val="22"/>
                <w:szCs w:val="22"/>
                <w:lang w:val="es-ES"/>
              </w:rPr>
              <w:t>fermería/</w:t>
            </w:r>
            <w:r w:rsidRPr="004C2FB6">
              <w:rPr>
                <w:b/>
                <w:sz w:val="22"/>
                <w:szCs w:val="22"/>
                <w:lang w:val="es-ES"/>
              </w:rPr>
              <w:t xml:space="preserve">cuidados </w:t>
            </w:r>
            <w:r w:rsidR="00613A1C">
              <w:rPr>
                <w:b/>
                <w:sz w:val="22"/>
                <w:szCs w:val="22"/>
                <w:lang w:val="es-ES"/>
              </w:rPr>
              <w:t>de</w:t>
            </w:r>
            <w:r w:rsidRPr="004C2FB6">
              <w:rPr>
                <w:b/>
                <w:sz w:val="22"/>
                <w:szCs w:val="22"/>
                <w:lang w:val="es-ES"/>
              </w:rPr>
              <w:t xml:space="preserve"> </w:t>
            </w:r>
            <w:r w:rsidRPr="00DD1F40">
              <w:rPr>
                <w:b/>
                <w:sz w:val="22"/>
                <w:szCs w:val="22"/>
                <w:lang w:val="es-ES"/>
              </w:rPr>
              <w:t>a</w:t>
            </w:r>
            <w:r w:rsidR="00F416D8" w:rsidRPr="00DD1F40">
              <w:rPr>
                <w:b/>
                <w:sz w:val="22"/>
                <w:szCs w:val="22"/>
                <w:lang w:val="es-ES"/>
              </w:rPr>
              <w:t>yudantes</w:t>
            </w:r>
            <w:r w:rsidRPr="00DD1F40">
              <w:rPr>
                <w:b/>
                <w:sz w:val="22"/>
                <w:szCs w:val="22"/>
                <w:lang w:val="es-ES"/>
              </w:rPr>
              <w:t xml:space="preserve"> especiales</w:t>
            </w:r>
          </w:p>
          <w:p w:rsidR="00822E07" w:rsidRPr="004C2FB6" w:rsidRDefault="00822E07" w:rsidP="00827B7C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5850" w:type="dxa"/>
          </w:tcPr>
          <w:p w:rsidR="00822E07" w:rsidRPr="004C2FB6" w:rsidRDefault="00822E07" w:rsidP="00827B7C">
            <w:pPr>
              <w:rPr>
                <w:sz w:val="22"/>
                <w:szCs w:val="22"/>
                <w:lang w:val="es-ES"/>
              </w:rPr>
            </w:pPr>
          </w:p>
        </w:tc>
      </w:tr>
      <w:tr w:rsidR="00822E07" w:rsidRPr="004C2FB6">
        <w:trPr>
          <w:trHeight w:val="485"/>
        </w:trPr>
        <w:tc>
          <w:tcPr>
            <w:tcW w:w="10260" w:type="dxa"/>
            <w:gridSpan w:val="2"/>
          </w:tcPr>
          <w:p w:rsidR="00822E07" w:rsidRPr="004C2FB6" w:rsidRDefault="00822E07" w:rsidP="00827B7C">
            <w:pPr>
              <w:rPr>
                <w:sz w:val="22"/>
                <w:szCs w:val="22"/>
                <w:lang w:val="es-ES"/>
              </w:rPr>
            </w:pPr>
            <w:r w:rsidRPr="004C2FB6">
              <w:rPr>
                <w:b/>
                <w:sz w:val="22"/>
                <w:szCs w:val="22"/>
                <w:lang w:val="es-ES"/>
              </w:rPr>
              <w:t xml:space="preserve">Comentarios </w:t>
            </w:r>
            <w:r w:rsidR="00421BC7">
              <w:rPr>
                <w:b/>
                <w:sz w:val="22"/>
                <w:szCs w:val="22"/>
                <w:lang w:val="es-ES"/>
              </w:rPr>
              <w:t xml:space="preserve">sobre </w:t>
            </w:r>
            <w:r w:rsidRPr="004C2FB6">
              <w:rPr>
                <w:b/>
                <w:sz w:val="22"/>
                <w:szCs w:val="22"/>
                <w:lang w:val="es-ES"/>
              </w:rPr>
              <w:t>el progreso:</w:t>
            </w:r>
          </w:p>
        </w:tc>
      </w:tr>
      <w:tr w:rsidR="00822E07" w:rsidRPr="004C2FB6">
        <w:trPr>
          <w:trHeight w:val="440"/>
        </w:trPr>
        <w:tc>
          <w:tcPr>
            <w:tcW w:w="10260" w:type="dxa"/>
            <w:gridSpan w:val="2"/>
          </w:tcPr>
          <w:p w:rsidR="00822E07" w:rsidRPr="004C2FB6" w:rsidRDefault="00822E07" w:rsidP="00827B7C">
            <w:pPr>
              <w:rPr>
                <w:lang w:val="es-ES"/>
              </w:rPr>
            </w:pPr>
          </w:p>
        </w:tc>
      </w:tr>
      <w:tr w:rsidR="00822E07" w:rsidRPr="004C2FB6">
        <w:trPr>
          <w:trHeight w:val="440"/>
        </w:trPr>
        <w:tc>
          <w:tcPr>
            <w:tcW w:w="10260" w:type="dxa"/>
            <w:gridSpan w:val="2"/>
          </w:tcPr>
          <w:p w:rsidR="00822E07" w:rsidRPr="004C2FB6" w:rsidRDefault="00822E07" w:rsidP="00827B7C">
            <w:pPr>
              <w:rPr>
                <w:lang w:val="es-ES"/>
              </w:rPr>
            </w:pPr>
          </w:p>
        </w:tc>
      </w:tr>
      <w:tr w:rsidR="00822E07" w:rsidRPr="004C2FB6">
        <w:trPr>
          <w:trHeight w:val="440"/>
        </w:trPr>
        <w:tc>
          <w:tcPr>
            <w:tcW w:w="10260" w:type="dxa"/>
            <w:gridSpan w:val="2"/>
          </w:tcPr>
          <w:p w:rsidR="00822E07" w:rsidRPr="004C2FB6" w:rsidRDefault="00822E07" w:rsidP="00827B7C">
            <w:pPr>
              <w:rPr>
                <w:lang w:val="es-ES"/>
              </w:rPr>
            </w:pPr>
          </w:p>
        </w:tc>
      </w:tr>
      <w:tr w:rsidR="00822E07" w:rsidRPr="004C2FB6">
        <w:trPr>
          <w:trHeight w:val="440"/>
        </w:trPr>
        <w:tc>
          <w:tcPr>
            <w:tcW w:w="10260" w:type="dxa"/>
            <w:gridSpan w:val="2"/>
          </w:tcPr>
          <w:p w:rsidR="00822E07" w:rsidRPr="004C2FB6" w:rsidRDefault="00822E07" w:rsidP="00827B7C">
            <w:pPr>
              <w:rPr>
                <w:lang w:val="es-ES"/>
              </w:rPr>
            </w:pPr>
          </w:p>
        </w:tc>
      </w:tr>
      <w:tr w:rsidR="00822E07" w:rsidRPr="004C2FB6">
        <w:trPr>
          <w:trHeight w:val="440"/>
        </w:trPr>
        <w:tc>
          <w:tcPr>
            <w:tcW w:w="10260" w:type="dxa"/>
            <w:gridSpan w:val="2"/>
          </w:tcPr>
          <w:p w:rsidR="00822E07" w:rsidRPr="004C2FB6" w:rsidRDefault="00822E07" w:rsidP="00827B7C">
            <w:pPr>
              <w:rPr>
                <w:lang w:val="es-ES"/>
              </w:rPr>
            </w:pPr>
          </w:p>
        </w:tc>
      </w:tr>
      <w:tr w:rsidR="00822E07" w:rsidRPr="004C2FB6">
        <w:trPr>
          <w:trHeight w:val="440"/>
        </w:trPr>
        <w:tc>
          <w:tcPr>
            <w:tcW w:w="10260" w:type="dxa"/>
            <w:gridSpan w:val="2"/>
          </w:tcPr>
          <w:p w:rsidR="00822E07" w:rsidRPr="004C2FB6" w:rsidRDefault="00822E07" w:rsidP="00827B7C">
            <w:pPr>
              <w:rPr>
                <w:lang w:val="es-ES"/>
              </w:rPr>
            </w:pPr>
          </w:p>
        </w:tc>
      </w:tr>
      <w:tr w:rsidR="00822E07" w:rsidRPr="004C2FB6">
        <w:trPr>
          <w:trHeight w:val="395"/>
        </w:trPr>
        <w:tc>
          <w:tcPr>
            <w:tcW w:w="10260" w:type="dxa"/>
            <w:gridSpan w:val="2"/>
          </w:tcPr>
          <w:p w:rsidR="00822E07" w:rsidRPr="004C2FB6" w:rsidRDefault="00822E07" w:rsidP="00827B7C">
            <w:pPr>
              <w:rPr>
                <w:lang w:val="es-ES"/>
              </w:rPr>
            </w:pPr>
          </w:p>
        </w:tc>
      </w:tr>
    </w:tbl>
    <w:p w:rsidR="00566891" w:rsidRPr="004C2FB6" w:rsidRDefault="00566891" w:rsidP="00566891">
      <w:pPr>
        <w:rPr>
          <w:lang w:val="es-ES"/>
        </w:rPr>
      </w:pPr>
    </w:p>
    <w:p w:rsidR="00566891" w:rsidRPr="004C2FB6" w:rsidRDefault="00566891" w:rsidP="00566891">
      <w:pPr>
        <w:rPr>
          <w:lang w:val="es-ES"/>
        </w:rPr>
      </w:pPr>
    </w:p>
    <w:p w:rsidR="00822E07" w:rsidRPr="004C2FB6" w:rsidRDefault="00AE6C1D" w:rsidP="000A23F4">
      <w:pPr>
        <w:ind w:firstLine="720"/>
        <w:rPr>
          <w:b/>
          <w:lang w:val="es-ES"/>
        </w:rPr>
      </w:pPr>
      <w:r>
        <w:rPr>
          <w:b/>
          <w:lang w:val="es-ES"/>
        </w:rPr>
        <w:t>HABILIDADES</w:t>
      </w:r>
      <w:r w:rsidR="00822E07" w:rsidRPr="004C2FB6">
        <w:rPr>
          <w:b/>
          <w:lang w:val="es-ES"/>
        </w:rPr>
        <w:t xml:space="preserve"> COTIDIANAS INDEPENDIENTES: (para jóvenes mayores de 16 años</w:t>
      </w:r>
      <w:r>
        <w:rPr>
          <w:b/>
          <w:lang w:val="es-ES"/>
        </w:rPr>
        <w:t xml:space="preserve"> de edad</w:t>
      </w:r>
      <w:r w:rsidR="00822E07" w:rsidRPr="004C2FB6">
        <w:rPr>
          <w:b/>
          <w:lang w:val="es-ES"/>
        </w:rPr>
        <w:t>)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3"/>
        <w:gridCol w:w="6965"/>
      </w:tblGrid>
      <w:tr w:rsidR="00822E07" w:rsidRPr="004C2FB6" w:rsidTr="001931E9">
        <w:tc>
          <w:tcPr>
            <w:tcW w:w="10188" w:type="dxa"/>
            <w:gridSpan w:val="2"/>
          </w:tcPr>
          <w:p w:rsidR="00822E07" w:rsidRPr="004C2FB6" w:rsidRDefault="0088725A" w:rsidP="00822E07">
            <w:pPr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Describa las habilidades</w:t>
            </w:r>
            <w:r w:rsidR="00822E07" w:rsidRPr="004C2FB6">
              <w:rPr>
                <w:b/>
                <w:sz w:val="22"/>
                <w:szCs w:val="22"/>
                <w:lang w:val="es-ES"/>
              </w:rPr>
              <w:t xml:space="preserve"> cotidianas independientes </w:t>
            </w:r>
            <w:r>
              <w:rPr>
                <w:b/>
                <w:sz w:val="22"/>
                <w:szCs w:val="22"/>
                <w:lang w:val="es-ES"/>
              </w:rPr>
              <w:t>realizadas</w:t>
            </w:r>
            <w:r w:rsidR="00822E07" w:rsidRPr="004C2FB6">
              <w:rPr>
                <w:b/>
                <w:sz w:val="22"/>
                <w:szCs w:val="22"/>
                <w:lang w:val="es-ES"/>
              </w:rPr>
              <w:t xml:space="preserve"> esta semana (</w:t>
            </w:r>
            <w:r>
              <w:rPr>
                <w:b/>
                <w:sz w:val="22"/>
                <w:szCs w:val="22"/>
                <w:lang w:val="es-ES"/>
              </w:rPr>
              <w:t>por ejemplo:</w:t>
            </w:r>
            <w:r w:rsidR="00822E07" w:rsidRPr="004C2FB6">
              <w:rPr>
                <w:b/>
                <w:sz w:val="22"/>
                <w:szCs w:val="22"/>
                <w:lang w:val="es-ES"/>
              </w:rPr>
              <w:t xml:space="preserve"> administrar una cu</w:t>
            </w:r>
            <w:r>
              <w:rPr>
                <w:b/>
                <w:sz w:val="22"/>
                <w:szCs w:val="22"/>
                <w:lang w:val="es-ES"/>
              </w:rPr>
              <w:t>enta bancaria, inscribirse</w:t>
            </w:r>
            <w:r w:rsidR="00822E07" w:rsidRPr="004C2FB6">
              <w:rPr>
                <w:b/>
                <w:sz w:val="22"/>
                <w:szCs w:val="22"/>
                <w:lang w:val="es-ES"/>
              </w:rPr>
              <w:t xml:space="preserve"> en la universidad, hacer un presupuesto, comprar </w:t>
            </w:r>
            <w:r>
              <w:rPr>
                <w:b/>
                <w:sz w:val="22"/>
                <w:szCs w:val="22"/>
                <w:lang w:val="es-ES"/>
              </w:rPr>
              <w:t>la despensa</w:t>
            </w:r>
            <w:r w:rsidR="00822E07" w:rsidRPr="004C2FB6">
              <w:rPr>
                <w:b/>
                <w:sz w:val="22"/>
                <w:szCs w:val="22"/>
                <w:lang w:val="es-ES"/>
              </w:rPr>
              <w:t xml:space="preserve">, planificar las comidas, lavar la ropa, buscar vivienda, buscar </w:t>
            </w:r>
            <w:r w:rsidR="00D03805" w:rsidRPr="004C2FB6">
              <w:rPr>
                <w:b/>
                <w:sz w:val="22"/>
                <w:szCs w:val="22"/>
                <w:lang w:val="es-ES"/>
              </w:rPr>
              <w:t>trabajo</w:t>
            </w:r>
            <w:r w:rsidR="00822E07" w:rsidRPr="004C2FB6">
              <w:rPr>
                <w:b/>
                <w:sz w:val="22"/>
                <w:szCs w:val="22"/>
                <w:lang w:val="es-ES"/>
              </w:rPr>
              <w:t>):</w:t>
            </w:r>
          </w:p>
        </w:tc>
      </w:tr>
      <w:tr w:rsidR="00822E07" w:rsidRPr="004C2FB6" w:rsidTr="001931E9">
        <w:trPr>
          <w:trHeight w:val="440"/>
        </w:trPr>
        <w:tc>
          <w:tcPr>
            <w:tcW w:w="10188" w:type="dxa"/>
            <w:gridSpan w:val="2"/>
          </w:tcPr>
          <w:p w:rsidR="00822E07" w:rsidRPr="004C2FB6" w:rsidRDefault="00822E07" w:rsidP="00827B7C">
            <w:pPr>
              <w:rPr>
                <w:lang w:val="es-ES"/>
              </w:rPr>
            </w:pPr>
          </w:p>
        </w:tc>
      </w:tr>
      <w:tr w:rsidR="00822E07" w:rsidRPr="004C2FB6" w:rsidTr="001931E9">
        <w:trPr>
          <w:trHeight w:val="350"/>
        </w:trPr>
        <w:tc>
          <w:tcPr>
            <w:tcW w:w="10188" w:type="dxa"/>
            <w:gridSpan w:val="2"/>
          </w:tcPr>
          <w:p w:rsidR="00822E07" w:rsidRPr="004C2FB6" w:rsidRDefault="00822E07" w:rsidP="00827B7C">
            <w:pPr>
              <w:rPr>
                <w:lang w:val="es-ES"/>
              </w:rPr>
            </w:pPr>
          </w:p>
        </w:tc>
      </w:tr>
      <w:tr w:rsidR="00822E07" w:rsidRPr="004C2FB6" w:rsidTr="001931E9">
        <w:trPr>
          <w:trHeight w:val="350"/>
        </w:trPr>
        <w:tc>
          <w:tcPr>
            <w:tcW w:w="10188" w:type="dxa"/>
            <w:gridSpan w:val="2"/>
          </w:tcPr>
          <w:p w:rsidR="00822E07" w:rsidRPr="004C2FB6" w:rsidRDefault="00822E07" w:rsidP="00827B7C">
            <w:pPr>
              <w:rPr>
                <w:lang w:val="es-ES"/>
              </w:rPr>
            </w:pPr>
          </w:p>
        </w:tc>
      </w:tr>
      <w:tr w:rsidR="000A23F4" w:rsidRPr="004C2FB6" w:rsidTr="001931E9">
        <w:trPr>
          <w:trHeight w:val="350"/>
        </w:trPr>
        <w:tc>
          <w:tcPr>
            <w:tcW w:w="10188" w:type="dxa"/>
            <w:gridSpan w:val="2"/>
          </w:tcPr>
          <w:p w:rsidR="000A23F4" w:rsidRPr="004C2FB6" w:rsidRDefault="000A23F4" w:rsidP="00827B7C">
            <w:pPr>
              <w:rPr>
                <w:lang w:val="es-ES"/>
              </w:rPr>
            </w:pPr>
          </w:p>
        </w:tc>
      </w:tr>
      <w:tr w:rsidR="000A23F4" w:rsidRPr="004C2FB6" w:rsidTr="001931E9">
        <w:trPr>
          <w:trHeight w:val="350"/>
        </w:trPr>
        <w:tc>
          <w:tcPr>
            <w:tcW w:w="10188" w:type="dxa"/>
            <w:gridSpan w:val="2"/>
          </w:tcPr>
          <w:p w:rsidR="000A23F4" w:rsidRPr="004C2FB6" w:rsidRDefault="000A23F4" w:rsidP="00827B7C">
            <w:pPr>
              <w:rPr>
                <w:lang w:val="es-ES"/>
              </w:rPr>
            </w:pPr>
          </w:p>
        </w:tc>
      </w:tr>
      <w:tr w:rsidR="000A23F4" w:rsidRPr="004C2FB6" w:rsidTr="001931E9">
        <w:trPr>
          <w:trHeight w:val="350"/>
        </w:trPr>
        <w:tc>
          <w:tcPr>
            <w:tcW w:w="10188" w:type="dxa"/>
            <w:gridSpan w:val="2"/>
          </w:tcPr>
          <w:p w:rsidR="000A23F4" w:rsidRPr="004C2FB6" w:rsidRDefault="000A23F4" w:rsidP="00827B7C">
            <w:pPr>
              <w:rPr>
                <w:lang w:val="es-ES"/>
              </w:rPr>
            </w:pPr>
          </w:p>
        </w:tc>
      </w:tr>
      <w:tr w:rsidR="000A23F4" w:rsidRPr="004C2FB6" w:rsidTr="001931E9">
        <w:trPr>
          <w:trHeight w:val="350"/>
        </w:trPr>
        <w:tc>
          <w:tcPr>
            <w:tcW w:w="10188" w:type="dxa"/>
            <w:gridSpan w:val="2"/>
          </w:tcPr>
          <w:p w:rsidR="000A23F4" w:rsidRPr="004C2FB6" w:rsidRDefault="000A23F4" w:rsidP="00827B7C">
            <w:pPr>
              <w:rPr>
                <w:lang w:val="es-ES"/>
              </w:rPr>
            </w:pPr>
          </w:p>
        </w:tc>
      </w:tr>
      <w:tr w:rsidR="00822E07" w:rsidRPr="004C2FB6" w:rsidTr="001931E9">
        <w:tc>
          <w:tcPr>
            <w:tcW w:w="10188" w:type="dxa"/>
            <w:gridSpan w:val="2"/>
          </w:tcPr>
          <w:p w:rsidR="00822E07" w:rsidRPr="004C2FB6" w:rsidRDefault="00822E07" w:rsidP="00827B7C">
            <w:pPr>
              <w:rPr>
                <w:b/>
                <w:sz w:val="22"/>
                <w:szCs w:val="22"/>
                <w:lang w:val="es-ES"/>
              </w:rPr>
            </w:pPr>
            <w:r w:rsidRPr="004C2FB6">
              <w:rPr>
                <w:b/>
                <w:sz w:val="22"/>
                <w:szCs w:val="22"/>
                <w:lang w:val="es-ES"/>
              </w:rPr>
              <w:t xml:space="preserve">SI TIENE </w:t>
            </w:r>
            <w:r w:rsidR="00D03805" w:rsidRPr="004C2FB6">
              <w:rPr>
                <w:b/>
                <w:sz w:val="22"/>
                <w:szCs w:val="22"/>
                <w:lang w:val="es-ES"/>
              </w:rPr>
              <w:t>TRABAJO</w:t>
            </w:r>
            <w:r w:rsidR="0088725A">
              <w:rPr>
                <w:b/>
                <w:sz w:val="22"/>
                <w:szCs w:val="22"/>
                <w:lang w:val="es-ES"/>
              </w:rPr>
              <w:t>, PROPORCIONE</w:t>
            </w:r>
            <w:r w:rsidRPr="004C2FB6">
              <w:rPr>
                <w:b/>
                <w:sz w:val="22"/>
                <w:szCs w:val="22"/>
                <w:lang w:val="es-ES"/>
              </w:rPr>
              <w:t xml:space="preserve"> LA SIGUIENTE INFORMACIÓN:</w:t>
            </w:r>
          </w:p>
        </w:tc>
      </w:tr>
      <w:tr w:rsidR="00822E07" w:rsidRPr="004C2FB6" w:rsidTr="001931E9">
        <w:tc>
          <w:tcPr>
            <w:tcW w:w="3223" w:type="dxa"/>
            <w:tcBorders>
              <w:right w:val="single" w:sz="4" w:space="0" w:color="auto"/>
            </w:tcBorders>
          </w:tcPr>
          <w:p w:rsidR="00822E07" w:rsidRPr="004C2FB6" w:rsidRDefault="00D03805" w:rsidP="00827B7C">
            <w:pPr>
              <w:rPr>
                <w:b/>
                <w:sz w:val="22"/>
                <w:szCs w:val="22"/>
                <w:lang w:val="es-ES"/>
              </w:rPr>
            </w:pPr>
            <w:r w:rsidRPr="004C2FB6">
              <w:rPr>
                <w:b/>
                <w:sz w:val="22"/>
                <w:szCs w:val="22"/>
                <w:lang w:val="es-ES"/>
              </w:rPr>
              <w:t>Lugar del trabajo</w:t>
            </w:r>
            <w:r w:rsidR="00822E07" w:rsidRPr="004C2FB6">
              <w:rPr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6965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b/>
                <w:sz w:val="22"/>
                <w:szCs w:val="22"/>
                <w:lang w:val="es-ES"/>
              </w:rPr>
            </w:pPr>
          </w:p>
        </w:tc>
      </w:tr>
      <w:tr w:rsidR="00822E07" w:rsidRPr="004C2FB6" w:rsidTr="001931E9">
        <w:tc>
          <w:tcPr>
            <w:tcW w:w="3223" w:type="dxa"/>
            <w:tcBorders>
              <w:right w:val="single" w:sz="4" w:space="0" w:color="auto"/>
            </w:tcBorders>
          </w:tcPr>
          <w:p w:rsidR="00822E07" w:rsidRPr="004C2FB6" w:rsidRDefault="00822E07" w:rsidP="00827B7C">
            <w:pPr>
              <w:rPr>
                <w:b/>
                <w:sz w:val="22"/>
                <w:szCs w:val="22"/>
                <w:lang w:val="es-ES"/>
              </w:rPr>
            </w:pPr>
            <w:r w:rsidRPr="004C2FB6">
              <w:rPr>
                <w:b/>
                <w:sz w:val="22"/>
                <w:szCs w:val="22"/>
                <w:lang w:val="es-ES"/>
              </w:rPr>
              <w:t>Horas promedio trabajadas:</w:t>
            </w:r>
          </w:p>
        </w:tc>
        <w:tc>
          <w:tcPr>
            <w:tcW w:w="6965" w:type="dxa"/>
            <w:tcBorders>
              <w:left w:val="single" w:sz="4" w:space="0" w:color="auto"/>
            </w:tcBorders>
          </w:tcPr>
          <w:p w:rsidR="00822E07" w:rsidRPr="004C2FB6" w:rsidRDefault="00822E07" w:rsidP="00827B7C">
            <w:pPr>
              <w:rPr>
                <w:b/>
                <w:lang w:val="es-ES"/>
              </w:rPr>
            </w:pPr>
          </w:p>
        </w:tc>
      </w:tr>
      <w:tr w:rsidR="00822E07" w:rsidRPr="004C2FB6" w:rsidTr="001931E9">
        <w:trPr>
          <w:trHeight w:val="332"/>
        </w:trPr>
        <w:tc>
          <w:tcPr>
            <w:tcW w:w="10188" w:type="dxa"/>
            <w:gridSpan w:val="2"/>
          </w:tcPr>
          <w:p w:rsidR="00822E07" w:rsidRPr="004C2FB6" w:rsidRDefault="00822E07" w:rsidP="00827B7C">
            <w:pPr>
              <w:rPr>
                <w:b/>
                <w:lang w:val="es-ES"/>
              </w:rPr>
            </w:pPr>
            <w:r w:rsidRPr="004C2FB6">
              <w:rPr>
                <w:b/>
                <w:sz w:val="22"/>
                <w:szCs w:val="22"/>
                <w:lang w:val="es-ES"/>
              </w:rPr>
              <w:t>Comentarios:</w:t>
            </w:r>
          </w:p>
        </w:tc>
      </w:tr>
    </w:tbl>
    <w:p w:rsidR="00566891" w:rsidRPr="004C2FB6" w:rsidRDefault="00566891">
      <w:pPr>
        <w:rPr>
          <w:lang w:val="es-ES"/>
        </w:rPr>
      </w:pPr>
    </w:p>
    <w:p w:rsidR="006227E6" w:rsidRPr="004C2FB6" w:rsidRDefault="00E744AF" w:rsidP="00355B3D">
      <w:pPr>
        <w:numPr>
          <w:ilvl w:val="0"/>
          <w:numId w:val="1"/>
        </w:numPr>
        <w:jc w:val="both"/>
        <w:rPr>
          <w:lang w:val="es-ES"/>
        </w:rPr>
      </w:pPr>
      <w:r w:rsidRPr="004C2FB6">
        <w:rPr>
          <w:b/>
          <w:lang w:val="es-ES"/>
        </w:rPr>
        <w:t xml:space="preserve">Área recreativa/social. </w:t>
      </w:r>
      <w:r w:rsidR="00093A43">
        <w:rPr>
          <w:lang w:val="es-ES"/>
        </w:rPr>
        <w:t>(</w:t>
      </w:r>
      <w:r w:rsidR="00DD1F40">
        <w:rPr>
          <w:lang w:val="es-ES"/>
        </w:rPr>
        <w:t>T</w:t>
      </w:r>
      <w:r w:rsidRPr="004C2FB6">
        <w:rPr>
          <w:lang w:val="es-ES"/>
        </w:rPr>
        <w:t xml:space="preserve">ipo de actividades </w:t>
      </w:r>
      <w:r w:rsidR="00DD1F40">
        <w:rPr>
          <w:lang w:val="es-ES"/>
        </w:rPr>
        <w:t xml:space="preserve">que </w:t>
      </w:r>
      <w:r w:rsidRPr="004C2FB6">
        <w:rPr>
          <w:lang w:val="es-ES"/>
        </w:rPr>
        <w:t>realizó el niño durante la semana</w:t>
      </w:r>
      <w:r w:rsidR="00093A43">
        <w:rPr>
          <w:lang w:val="es-ES"/>
        </w:rPr>
        <w:t>,</w:t>
      </w:r>
      <w:r w:rsidRPr="004C2FB6">
        <w:rPr>
          <w:lang w:val="es-ES"/>
        </w:rPr>
        <w:t xml:space="preserve"> tales como tiempo libre para jugar, actividades familiares como ir al cine, a la iglesia o comer </w:t>
      </w:r>
      <w:r w:rsidR="00093A43">
        <w:rPr>
          <w:lang w:val="es-ES"/>
        </w:rPr>
        <w:t>en un restaurante.</w:t>
      </w:r>
      <w:r w:rsidRPr="004C2FB6">
        <w:rPr>
          <w:lang w:val="es-ES"/>
        </w:rPr>
        <w:t xml:space="preserve"> </w:t>
      </w:r>
      <w:r w:rsidR="00DD1F40">
        <w:rPr>
          <w:lang w:val="es-ES"/>
        </w:rPr>
        <w:t>Manera en que</w:t>
      </w:r>
      <w:r w:rsidRPr="004C2FB6">
        <w:rPr>
          <w:lang w:val="es-ES"/>
        </w:rPr>
        <w:t xml:space="preserve"> se desempeñó el niño mientras participaba </w:t>
      </w:r>
      <w:r w:rsidR="00DA7009">
        <w:rPr>
          <w:lang w:val="es-ES"/>
        </w:rPr>
        <w:t>en</w:t>
      </w:r>
      <w:r w:rsidRPr="004C2FB6">
        <w:rPr>
          <w:lang w:val="es-ES"/>
        </w:rPr>
        <w:t xml:space="preserve"> la actividad</w:t>
      </w:r>
      <w:r w:rsidR="00DA7009">
        <w:rPr>
          <w:lang w:val="es-ES"/>
        </w:rPr>
        <w:t>).</w:t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23372F" w:rsidRPr="004C2FB6" w:rsidRDefault="0023372F" w:rsidP="0023372F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23372F" w:rsidRPr="004C2FB6" w:rsidRDefault="0023372F" w:rsidP="0023372F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23372F" w:rsidRPr="004C2FB6" w:rsidRDefault="0023372F" w:rsidP="0023372F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23372F" w:rsidRPr="004C2FB6" w:rsidRDefault="0023372F" w:rsidP="0023372F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23372F" w:rsidRPr="004C2FB6" w:rsidRDefault="0023372F" w:rsidP="0023372F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23372F" w:rsidRPr="004C2FB6" w:rsidRDefault="0023372F" w:rsidP="0023372F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F021D3" w:rsidP="00F021D3">
      <w:pPr>
        <w:tabs>
          <w:tab w:val="left" w:leader="underscore" w:pos="10800"/>
        </w:tabs>
        <w:spacing w:line="360" w:lineRule="auto"/>
        <w:ind w:left="1260" w:hanging="540"/>
        <w:rPr>
          <w:sz w:val="22"/>
          <w:lang w:val="es-ES"/>
        </w:rPr>
      </w:pPr>
      <w:r w:rsidRPr="004C2FB6">
        <w:rPr>
          <w:b/>
          <w:lang w:val="es-ES"/>
        </w:rPr>
        <w:t xml:space="preserve">(E)  </w:t>
      </w:r>
      <w:r w:rsidR="00E744AF" w:rsidRPr="004C2FB6">
        <w:rPr>
          <w:b/>
          <w:lang w:val="es-ES"/>
        </w:rPr>
        <w:t xml:space="preserve">Área </w:t>
      </w:r>
      <w:r w:rsidR="00150026">
        <w:rPr>
          <w:b/>
          <w:lang w:val="es-ES"/>
        </w:rPr>
        <w:t xml:space="preserve">de </w:t>
      </w:r>
      <w:r w:rsidR="00E744AF" w:rsidRPr="004C2FB6">
        <w:rPr>
          <w:b/>
          <w:lang w:val="es-ES"/>
        </w:rPr>
        <w:t>conduct</w:t>
      </w:r>
      <w:r w:rsidR="00150026">
        <w:rPr>
          <w:b/>
          <w:lang w:val="es-ES"/>
        </w:rPr>
        <w:t>a</w:t>
      </w:r>
      <w:r w:rsidR="00E744AF" w:rsidRPr="004C2FB6">
        <w:rPr>
          <w:b/>
          <w:sz w:val="28"/>
          <w:szCs w:val="28"/>
          <w:lang w:val="es-ES"/>
        </w:rPr>
        <w:t xml:space="preserve">. </w:t>
      </w:r>
      <w:r w:rsidR="00E744AF" w:rsidRPr="004C2FB6">
        <w:rPr>
          <w:b/>
          <w:lang w:val="es-ES"/>
        </w:rPr>
        <w:t>Los puntos “marcados” deben detallarse a continuación</w:t>
      </w:r>
      <w:r w:rsidR="006227E6" w:rsidRPr="004C2FB6">
        <w:rPr>
          <w:sz w:val="28"/>
          <w:lang w:val="es-ES"/>
        </w:rPr>
        <w:t>.</w:t>
      </w:r>
    </w:p>
    <w:tbl>
      <w:tblPr>
        <w:tblW w:w="9180" w:type="dxa"/>
        <w:tblInd w:w="1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396"/>
        <w:gridCol w:w="342"/>
        <w:gridCol w:w="3419"/>
        <w:gridCol w:w="396"/>
        <w:gridCol w:w="332"/>
        <w:gridCol w:w="4295"/>
      </w:tblGrid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1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687E03" w:rsidP="00827B7C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Restric</w:t>
            </w:r>
            <w:r w:rsidR="00E744AF" w:rsidRPr="004C2FB6">
              <w:rPr>
                <w:sz w:val="18"/>
                <w:lang w:val="es-ES"/>
              </w:rPr>
              <w:t>ción física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20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Mira</w:t>
            </w:r>
            <w:r w:rsidR="008402B9">
              <w:rPr>
                <w:sz w:val="18"/>
                <w:lang w:val="es-ES"/>
              </w:rPr>
              <w:t>da fija</w:t>
            </w:r>
            <w:r w:rsidRPr="004C2FB6">
              <w:rPr>
                <w:sz w:val="18"/>
                <w:lang w:val="es-ES"/>
              </w:rPr>
              <w:t xml:space="preserve"> sin expresión</w:t>
            </w:r>
          </w:p>
        </w:tc>
      </w:tr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2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Ata</w:t>
            </w:r>
            <w:r w:rsidR="00687E03">
              <w:rPr>
                <w:sz w:val="18"/>
                <w:lang w:val="es-ES"/>
              </w:rPr>
              <w:t>ca</w:t>
            </w:r>
            <w:r w:rsidRPr="004C2FB6">
              <w:rPr>
                <w:sz w:val="18"/>
                <w:lang w:val="es-ES"/>
              </w:rPr>
              <w:t xml:space="preserve"> físic</w:t>
            </w:r>
            <w:r w:rsidR="00687E03">
              <w:rPr>
                <w:sz w:val="18"/>
                <w:lang w:val="es-ES"/>
              </w:rPr>
              <w:t>amente</w:t>
            </w:r>
            <w:r w:rsidRPr="004C2FB6">
              <w:rPr>
                <w:sz w:val="18"/>
                <w:lang w:val="es-ES"/>
              </w:rPr>
              <w:t xml:space="preserve"> a compañeros/adultos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21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8402B9" w:rsidP="00827B7C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Está mal</w:t>
            </w:r>
            <w:r w:rsidR="00D90239">
              <w:rPr>
                <w:sz w:val="18"/>
                <w:lang w:val="es-ES"/>
              </w:rPr>
              <w:t xml:space="preserve"> </w:t>
            </w:r>
            <w:r>
              <w:rPr>
                <w:sz w:val="18"/>
                <w:lang w:val="es-ES"/>
              </w:rPr>
              <w:t>humorado</w:t>
            </w:r>
            <w:r w:rsidR="00E744AF" w:rsidRPr="004C2FB6">
              <w:rPr>
                <w:sz w:val="18"/>
                <w:lang w:val="es-ES"/>
              </w:rPr>
              <w:t>, hace pucheros, lloriquea constantemente</w:t>
            </w:r>
          </w:p>
        </w:tc>
      </w:tr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3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687E03" w:rsidP="00827B7C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 xml:space="preserve">No </w:t>
            </w:r>
            <w:r w:rsidR="00E744AF" w:rsidRPr="004C2FB6">
              <w:rPr>
                <w:sz w:val="18"/>
                <w:lang w:val="es-ES"/>
              </w:rPr>
              <w:t xml:space="preserve">cumple </w:t>
            </w:r>
            <w:r>
              <w:rPr>
                <w:sz w:val="18"/>
                <w:lang w:val="es-ES"/>
              </w:rPr>
              <w:t>los reglamentos</w:t>
            </w:r>
            <w:r w:rsidR="00E744AF" w:rsidRPr="004C2FB6">
              <w:rPr>
                <w:sz w:val="18"/>
                <w:lang w:val="es-ES"/>
              </w:rPr>
              <w:t>/</w:t>
            </w:r>
            <w:r>
              <w:rPr>
                <w:sz w:val="18"/>
                <w:lang w:val="es-ES"/>
              </w:rPr>
              <w:t>es antagonista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22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Actúa con miedo o ansias</w:t>
            </w:r>
          </w:p>
        </w:tc>
      </w:tr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4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Amenaza a las personas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23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Tiene problemas para dormir</w:t>
            </w:r>
          </w:p>
        </w:tc>
      </w:tr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5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687E03" w:rsidP="00827B7C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 xml:space="preserve">Es cruel, </w:t>
            </w:r>
            <w:r w:rsidR="00DD1F40">
              <w:rPr>
                <w:sz w:val="18"/>
                <w:lang w:val="es-ES"/>
              </w:rPr>
              <w:t>busca</w:t>
            </w:r>
            <w:r w:rsidR="00D90239">
              <w:rPr>
                <w:sz w:val="18"/>
                <w:lang w:val="es-ES"/>
              </w:rPr>
              <w:t xml:space="preserve"> </w:t>
            </w:r>
            <w:r w:rsidR="00DD1F40">
              <w:rPr>
                <w:sz w:val="18"/>
                <w:lang w:val="es-ES"/>
              </w:rPr>
              <w:t>pleitos</w:t>
            </w:r>
            <w:r w:rsidR="00E744AF" w:rsidRPr="004C2FB6">
              <w:rPr>
                <w:sz w:val="18"/>
                <w:lang w:val="es-ES"/>
              </w:rPr>
              <w:t xml:space="preserve"> o es malo con </w:t>
            </w:r>
            <w:r>
              <w:rPr>
                <w:sz w:val="18"/>
                <w:lang w:val="es-ES"/>
              </w:rPr>
              <w:t>los demás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24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8402B9" w:rsidP="00827B7C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Hace</w:t>
            </w:r>
            <w:r w:rsidR="00E744AF" w:rsidRPr="004C2FB6">
              <w:rPr>
                <w:sz w:val="18"/>
                <w:lang w:val="es-ES"/>
              </w:rPr>
              <w:t xml:space="preserve"> poca actividad, se mueve con lentitud o le falta energía</w:t>
            </w:r>
          </w:p>
        </w:tc>
      </w:tr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6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 xml:space="preserve">Habla de </w:t>
            </w:r>
            <w:r w:rsidR="00687E03">
              <w:rPr>
                <w:sz w:val="18"/>
                <w:lang w:val="es-ES"/>
              </w:rPr>
              <w:t>suicidarse</w:t>
            </w:r>
            <w:r w:rsidRPr="004C2FB6">
              <w:rPr>
                <w:sz w:val="18"/>
                <w:lang w:val="es-ES"/>
              </w:rPr>
              <w:t xml:space="preserve"> o matar a otros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25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8402B9" w:rsidP="00827B7C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 xml:space="preserve">Es mentiroso </w:t>
            </w:r>
            <w:r w:rsidR="00E744AF" w:rsidRPr="004C2FB6">
              <w:rPr>
                <w:sz w:val="18"/>
                <w:lang w:val="es-ES"/>
              </w:rPr>
              <w:t xml:space="preserve">y/o </w:t>
            </w:r>
            <w:r>
              <w:rPr>
                <w:sz w:val="18"/>
                <w:lang w:val="es-ES"/>
              </w:rPr>
              <w:t>tramposo</w:t>
            </w:r>
          </w:p>
        </w:tc>
      </w:tr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7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Se h</w:t>
            </w:r>
            <w:r w:rsidR="00687E03">
              <w:rPr>
                <w:sz w:val="18"/>
                <w:lang w:val="es-ES"/>
              </w:rPr>
              <w:t>ace daño</w:t>
            </w:r>
            <w:r w:rsidRPr="004C2FB6">
              <w:rPr>
                <w:sz w:val="18"/>
                <w:lang w:val="es-ES"/>
              </w:rPr>
              <w:t xml:space="preserve"> a sí mismo o a otros deliberadamente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26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 xml:space="preserve">Grita </w:t>
            </w:r>
          </w:p>
        </w:tc>
      </w:tr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8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No s</w:t>
            </w:r>
            <w:r w:rsidR="00687E03">
              <w:rPr>
                <w:sz w:val="18"/>
                <w:lang w:val="es-ES"/>
              </w:rPr>
              <w:t>e s</w:t>
            </w:r>
            <w:r w:rsidRPr="004C2FB6">
              <w:rPr>
                <w:sz w:val="18"/>
                <w:lang w:val="es-ES"/>
              </w:rPr>
              <w:t>iente culpa</w:t>
            </w:r>
            <w:r w:rsidR="00687E03">
              <w:rPr>
                <w:sz w:val="18"/>
                <w:lang w:val="es-ES"/>
              </w:rPr>
              <w:t>ble</w:t>
            </w:r>
            <w:r w:rsidRPr="004C2FB6">
              <w:rPr>
                <w:sz w:val="18"/>
                <w:lang w:val="es-ES"/>
              </w:rPr>
              <w:t xml:space="preserve"> después de portarse mal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27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 xml:space="preserve">Llora más o menos de lo </w:t>
            </w:r>
            <w:r w:rsidR="008402B9">
              <w:rPr>
                <w:sz w:val="18"/>
                <w:lang w:val="es-ES"/>
              </w:rPr>
              <w:t>normal</w:t>
            </w:r>
            <w:r w:rsidRPr="004C2FB6">
              <w:rPr>
                <w:sz w:val="18"/>
                <w:lang w:val="es-ES"/>
              </w:rPr>
              <w:t xml:space="preserve"> para </w:t>
            </w:r>
            <w:r w:rsidR="008402B9">
              <w:rPr>
                <w:sz w:val="18"/>
                <w:lang w:val="es-ES"/>
              </w:rPr>
              <w:t>su</w:t>
            </w:r>
            <w:r w:rsidRPr="004C2FB6">
              <w:rPr>
                <w:sz w:val="18"/>
                <w:lang w:val="es-ES"/>
              </w:rPr>
              <w:t xml:space="preserve"> edad</w:t>
            </w:r>
          </w:p>
        </w:tc>
      </w:tr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9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 xml:space="preserve">Exterioriza </w:t>
            </w:r>
            <w:r w:rsidR="00687E03">
              <w:rPr>
                <w:sz w:val="18"/>
                <w:lang w:val="es-ES"/>
              </w:rPr>
              <w:t>sus deseos</w:t>
            </w:r>
            <w:r w:rsidRPr="004C2FB6">
              <w:rPr>
                <w:sz w:val="18"/>
                <w:lang w:val="es-ES"/>
              </w:rPr>
              <w:t xml:space="preserve"> sexual</w:t>
            </w:r>
            <w:r w:rsidR="00687E03">
              <w:rPr>
                <w:sz w:val="18"/>
                <w:lang w:val="es-ES"/>
              </w:rPr>
              <w:t>es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28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Demanda atención</w:t>
            </w:r>
          </w:p>
        </w:tc>
      </w:tr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10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Roba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29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No puede sentarse y quedarse quieto, es inquieto o hiperactivo</w:t>
            </w:r>
          </w:p>
        </w:tc>
      </w:tr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11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 xml:space="preserve">Muestra conducta extraña o rara 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30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Dificultad para concentrarse, se distrae fácilmente</w:t>
            </w:r>
          </w:p>
        </w:tc>
      </w:tr>
      <w:tr w:rsidR="00E744AF" w:rsidRPr="004C2FB6">
        <w:trPr>
          <w:trHeight w:val="493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12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 xml:space="preserve">Está triste, no es feliz o se deprime después de </w:t>
            </w:r>
            <w:r w:rsidR="00687E03">
              <w:rPr>
                <w:sz w:val="18"/>
                <w:lang w:val="es-ES"/>
              </w:rPr>
              <w:t xml:space="preserve">cualquier tipo de </w:t>
            </w:r>
            <w:r w:rsidRPr="004C2FB6">
              <w:rPr>
                <w:sz w:val="18"/>
                <w:lang w:val="es-ES"/>
              </w:rPr>
              <w:t>comunica</w:t>
            </w:r>
            <w:r w:rsidR="00687E03">
              <w:rPr>
                <w:sz w:val="18"/>
                <w:lang w:val="es-ES"/>
              </w:rPr>
              <w:t>ción</w:t>
            </w:r>
            <w:r w:rsidRPr="004C2FB6">
              <w:rPr>
                <w:sz w:val="18"/>
                <w:lang w:val="es-ES"/>
              </w:rPr>
              <w:t xml:space="preserve"> con su familia biológica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31</w:t>
            </w:r>
          </w:p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Se preocupa en exceso</w:t>
            </w:r>
            <w:r w:rsidR="00C00DDA">
              <w:rPr>
                <w:sz w:val="18"/>
                <w:lang w:val="es-ES"/>
              </w:rPr>
              <w:t xml:space="preserve"> por cosas </w:t>
            </w:r>
            <w:r w:rsidRPr="004C2FB6">
              <w:rPr>
                <w:sz w:val="18"/>
                <w:lang w:val="es-ES"/>
              </w:rPr>
              <w:t>poco importantes</w:t>
            </w:r>
          </w:p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</w:tr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13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Tiene problemas alimenticios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32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Dice palabras</w:t>
            </w:r>
            <w:r w:rsidR="00C00DDA">
              <w:rPr>
                <w:sz w:val="18"/>
                <w:lang w:val="es-ES"/>
              </w:rPr>
              <w:t xml:space="preserve"> ofensivas</w:t>
            </w:r>
            <w:r w:rsidRPr="004C2FB6">
              <w:rPr>
                <w:sz w:val="18"/>
                <w:lang w:val="es-ES"/>
              </w:rPr>
              <w:t>, usa palabras groseras, hace gestos obscenos</w:t>
            </w:r>
          </w:p>
        </w:tc>
      </w:tr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14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Tiene alu</w:t>
            </w:r>
            <w:r w:rsidR="00687E03">
              <w:rPr>
                <w:sz w:val="18"/>
                <w:lang w:val="es-ES"/>
              </w:rPr>
              <w:t>cinaciones (visuales, auditivas o de otro tipo</w:t>
            </w:r>
            <w:r w:rsidRPr="004C2FB6">
              <w:rPr>
                <w:sz w:val="18"/>
                <w:lang w:val="es-ES"/>
              </w:rPr>
              <w:t xml:space="preserve">) 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33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C00DDA" w:rsidP="00827B7C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Hace</w:t>
            </w:r>
            <w:r w:rsidR="00E744AF" w:rsidRPr="004C2FB6">
              <w:rPr>
                <w:sz w:val="18"/>
                <w:lang w:val="es-ES"/>
              </w:rPr>
              <w:t xml:space="preserve"> berrinches, </w:t>
            </w:r>
            <w:r>
              <w:rPr>
                <w:sz w:val="18"/>
                <w:lang w:val="es-ES"/>
              </w:rPr>
              <w:t>tiene arranques de ira</w:t>
            </w:r>
            <w:r w:rsidR="00E744AF" w:rsidRPr="004C2FB6">
              <w:rPr>
                <w:sz w:val="18"/>
                <w:lang w:val="es-ES"/>
              </w:rPr>
              <w:t xml:space="preserve"> </w:t>
            </w:r>
          </w:p>
        </w:tc>
      </w:tr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15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024D52" w:rsidP="00827B7C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Se o</w:t>
            </w:r>
            <w:r w:rsidR="00687E03">
              <w:rPr>
                <w:sz w:val="18"/>
                <w:lang w:val="es-ES"/>
              </w:rPr>
              <w:t xml:space="preserve">rina </w:t>
            </w:r>
            <w:r>
              <w:rPr>
                <w:sz w:val="18"/>
                <w:lang w:val="es-ES"/>
              </w:rPr>
              <w:t xml:space="preserve">en </w:t>
            </w:r>
            <w:r w:rsidR="00687E03">
              <w:rPr>
                <w:sz w:val="18"/>
                <w:lang w:val="es-ES"/>
              </w:rPr>
              <w:t>la ropa durante el día y</w:t>
            </w:r>
            <w:r w:rsidR="00E744AF" w:rsidRPr="004C2FB6">
              <w:rPr>
                <w:sz w:val="18"/>
                <w:lang w:val="es-ES"/>
              </w:rPr>
              <w:t xml:space="preserve"> moja la cama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34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Es impulsivo, actúa sin pensar</w:t>
            </w:r>
          </w:p>
        </w:tc>
      </w:tr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16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024D52" w:rsidP="00827B7C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Tiene evacuaciones fuera del inodoro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35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Muestra cambios de humor repentinos</w:t>
            </w:r>
          </w:p>
        </w:tc>
      </w:tr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17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F34F66" w:rsidP="00827B7C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Se aparta</w:t>
            </w:r>
            <w:r w:rsidR="00E744AF" w:rsidRPr="004C2FB6">
              <w:rPr>
                <w:sz w:val="18"/>
                <w:lang w:val="es-ES"/>
              </w:rPr>
              <w:t>/se aísla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36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C54DDA" w:rsidP="00827B7C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Se</w:t>
            </w:r>
            <w:r w:rsidR="00E744AF" w:rsidRPr="004C2FB6">
              <w:rPr>
                <w:sz w:val="18"/>
                <w:lang w:val="es-ES"/>
              </w:rPr>
              <w:t xml:space="preserve"> </w:t>
            </w:r>
            <w:r w:rsidR="00C00DDA">
              <w:rPr>
                <w:sz w:val="18"/>
                <w:lang w:val="es-ES"/>
              </w:rPr>
              <w:t>n</w:t>
            </w:r>
            <w:r>
              <w:rPr>
                <w:sz w:val="18"/>
                <w:lang w:val="es-ES"/>
              </w:rPr>
              <w:t>iega</w:t>
            </w:r>
            <w:r w:rsidR="00C00DDA">
              <w:rPr>
                <w:sz w:val="18"/>
                <w:lang w:val="es-ES"/>
              </w:rPr>
              <w:t xml:space="preserve"> a tomar</w:t>
            </w:r>
            <w:r>
              <w:rPr>
                <w:sz w:val="18"/>
                <w:lang w:val="es-ES"/>
              </w:rPr>
              <w:t>se</w:t>
            </w:r>
            <w:r w:rsidR="00C00DDA">
              <w:rPr>
                <w:sz w:val="18"/>
                <w:lang w:val="es-ES"/>
              </w:rPr>
              <w:t xml:space="preserve"> el medicamento</w:t>
            </w:r>
          </w:p>
        </w:tc>
      </w:tr>
      <w:tr w:rsidR="00E744AF" w:rsidRPr="004C2FB6">
        <w:trPr>
          <w:trHeight w:val="189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18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No se lleva bien con otros niños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37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Otro:</w:t>
            </w:r>
          </w:p>
        </w:tc>
      </w:tr>
      <w:tr w:rsidR="00E744AF" w:rsidRPr="004C2FB6">
        <w:trPr>
          <w:trHeight w:val="60"/>
        </w:trPr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19</w:t>
            </w:r>
          </w:p>
        </w:tc>
        <w:tc>
          <w:tcPr>
            <w:tcW w:w="34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 xml:space="preserve">Expresa sentimientos de </w:t>
            </w:r>
            <w:r w:rsidR="00F34F66">
              <w:rPr>
                <w:sz w:val="18"/>
                <w:lang w:val="es-ES"/>
              </w:rPr>
              <w:t>que no vale nada</w:t>
            </w:r>
            <w:r w:rsidRPr="004C2FB6">
              <w:rPr>
                <w:sz w:val="18"/>
                <w:lang w:val="es-ES"/>
              </w:rPr>
              <w:t>. Inferioridad</w:t>
            </w:r>
          </w:p>
        </w:tc>
        <w:tc>
          <w:tcPr>
            <w:tcW w:w="396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38</w:t>
            </w:r>
          </w:p>
        </w:tc>
        <w:tc>
          <w:tcPr>
            <w:tcW w:w="332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E744AF" w:rsidRPr="004C2FB6" w:rsidRDefault="00E744AF" w:rsidP="00827B7C">
            <w:pPr>
              <w:rPr>
                <w:sz w:val="18"/>
                <w:lang w:val="es-ES"/>
              </w:rPr>
            </w:pPr>
            <w:r w:rsidRPr="004C2FB6">
              <w:rPr>
                <w:sz w:val="18"/>
                <w:lang w:val="es-ES"/>
              </w:rPr>
              <w:t>Otro:</w:t>
            </w:r>
          </w:p>
        </w:tc>
      </w:tr>
    </w:tbl>
    <w:p w:rsidR="00E8167E" w:rsidRPr="004C2FB6" w:rsidRDefault="00E8167E" w:rsidP="00E34AF6">
      <w:pPr>
        <w:ind w:left="810"/>
        <w:rPr>
          <w:sz w:val="28"/>
          <w:lang w:val="es-ES"/>
        </w:rPr>
      </w:pPr>
    </w:p>
    <w:p w:rsidR="006227E6" w:rsidRPr="004C2FB6" w:rsidRDefault="006227E6">
      <w:pPr>
        <w:rPr>
          <w:sz w:val="28"/>
          <w:lang w:val="es-ES"/>
        </w:rPr>
      </w:pPr>
    </w:p>
    <w:p w:rsidR="006227E6" w:rsidRPr="004C2FB6" w:rsidRDefault="006227E6" w:rsidP="00E8167E">
      <w:pPr>
        <w:tabs>
          <w:tab w:val="left" w:leader="underscore" w:pos="10800"/>
        </w:tabs>
        <w:spacing w:line="360" w:lineRule="auto"/>
        <w:ind w:left="720"/>
        <w:rPr>
          <w:sz w:val="26"/>
          <w:lang w:val="es-ES"/>
        </w:rPr>
      </w:pPr>
      <w:r w:rsidRPr="004C2FB6">
        <w:rPr>
          <w:sz w:val="26"/>
          <w:lang w:val="es-ES"/>
        </w:rPr>
        <w:tab/>
      </w:r>
    </w:p>
    <w:p w:rsidR="006227E6" w:rsidRPr="004C2FB6" w:rsidRDefault="006227E6" w:rsidP="00E8167E">
      <w:pPr>
        <w:tabs>
          <w:tab w:val="left" w:leader="underscore" w:pos="10800"/>
        </w:tabs>
        <w:spacing w:line="360" w:lineRule="auto"/>
        <w:ind w:left="720"/>
        <w:rPr>
          <w:sz w:val="26"/>
          <w:lang w:val="es-ES"/>
        </w:rPr>
      </w:pPr>
      <w:r w:rsidRPr="004C2FB6">
        <w:rPr>
          <w:sz w:val="26"/>
          <w:lang w:val="es-ES"/>
        </w:rPr>
        <w:tab/>
      </w:r>
    </w:p>
    <w:p w:rsidR="006227E6" w:rsidRPr="004C2FB6" w:rsidRDefault="006227E6" w:rsidP="00E8167E">
      <w:pPr>
        <w:tabs>
          <w:tab w:val="left" w:leader="underscore" w:pos="10800"/>
        </w:tabs>
        <w:spacing w:line="360" w:lineRule="auto"/>
        <w:ind w:left="720"/>
        <w:rPr>
          <w:sz w:val="26"/>
          <w:lang w:val="es-ES"/>
        </w:rPr>
      </w:pPr>
      <w:r w:rsidRPr="004C2FB6">
        <w:rPr>
          <w:sz w:val="26"/>
          <w:lang w:val="es-ES"/>
        </w:rPr>
        <w:tab/>
      </w:r>
    </w:p>
    <w:p w:rsidR="006227E6" w:rsidRPr="004C2FB6" w:rsidRDefault="006227E6" w:rsidP="00E8167E">
      <w:pPr>
        <w:tabs>
          <w:tab w:val="left" w:leader="underscore" w:pos="10800"/>
        </w:tabs>
        <w:spacing w:line="360" w:lineRule="auto"/>
        <w:ind w:left="720"/>
        <w:rPr>
          <w:sz w:val="26"/>
          <w:lang w:val="es-ES"/>
        </w:rPr>
      </w:pPr>
      <w:r w:rsidRPr="004C2FB6">
        <w:rPr>
          <w:sz w:val="26"/>
          <w:lang w:val="es-ES"/>
        </w:rPr>
        <w:tab/>
      </w:r>
    </w:p>
    <w:p w:rsidR="006227E6" w:rsidRPr="004C2FB6" w:rsidRDefault="006227E6" w:rsidP="00E8167E">
      <w:pPr>
        <w:tabs>
          <w:tab w:val="left" w:leader="underscore" w:pos="10800"/>
        </w:tabs>
        <w:spacing w:line="360" w:lineRule="auto"/>
        <w:ind w:left="720"/>
        <w:rPr>
          <w:sz w:val="26"/>
          <w:lang w:val="es-ES"/>
        </w:rPr>
      </w:pPr>
      <w:r w:rsidRPr="004C2FB6">
        <w:rPr>
          <w:sz w:val="26"/>
          <w:lang w:val="es-ES"/>
        </w:rPr>
        <w:tab/>
      </w:r>
    </w:p>
    <w:p w:rsidR="006227E6" w:rsidRPr="004C2FB6" w:rsidRDefault="006227E6" w:rsidP="00E8167E">
      <w:pPr>
        <w:tabs>
          <w:tab w:val="left" w:leader="underscore" w:pos="10800"/>
        </w:tabs>
        <w:spacing w:line="360" w:lineRule="auto"/>
        <w:ind w:left="720"/>
        <w:rPr>
          <w:sz w:val="26"/>
          <w:lang w:val="es-ES"/>
        </w:rPr>
      </w:pPr>
      <w:r w:rsidRPr="004C2FB6">
        <w:rPr>
          <w:sz w:val="26"/>
          <w:lang w:val="es-ES"/>
        </w:rPr>
        <w:tab/>
      </w:r>
    </w:p>
    <w:p w:rsidR="006227E6" w:rsidRPr="004C2FB6" w:rsidRDefault="006227E6" w:rsidP="00E8167E">
      <w:pPr>
        <w:tabs>
          <w:tab w:val="left" w:leader="underscore" w:pos="10800"/>
        </w:tabs>
        <w:spacing w:line="360" w:lineRule="auto"/>
        <w:ind w:left="720"/>
        <w:rPr>
          <w:sz w:val="26"/>
          <w:lang w:val="es-ES"/>
        </w:rPr>
      </w:pPr>
      <w:r w:rsidRPr="004C2FB6">
        <w:rPr>
          <w:sz w:val="26"/>
          <w:lang w:val="es-ES"/>
        </w:rPr>
        <w:tab/>
      </w:r>
    </w:p>
    <w:p w:rsidR="006227E6" w:rsidRPr="004C2FB6" w:rsidRDefault="006227E6" w:rsidP="00E8167E">
      <w:pPr>
        <w:tabs>
          <w:tab w:val="left" w:leader="underscore" w:pos="10800"/>
        </w:tabs>
        <w:spacing w:line="360" w:lineRule="auto"/>
        <w:ind w:left="720"/>
        <w:rPr>
          <w:sz w:val="26"/>
          <w:lang w:val="es-ES"/>
        </w:rPr>
      </w:pPr>
      <w:r w:rsidRPr="004C2FB6">
        <w:rPr>
          <w:sz w:val="26"/>
          <w:lang w:val="es-ES"/>
        </w:rPr>
        <w:tab/>
      </w:r>
    </w:p>
    <w:p w:rsidR="006227E6" w:rsidRPr="004C2FB6" w:rsidRDefault="006227E6" w:rsidP="00E8167E">
      <w:pPr>
        <w:tabs>
          <w:tab w:val="left" w:leader="underscore" w:pos="10800"/>
        </w:tabs>
        <w:spacing w:line="360" w:lineRule="auto"/>
        <w:ind w:left="720"/>
        <w:rPr>
          <w:sz w:val="26"/>
          <w:lang w:val="es-ES"/>
        </w:rPr>
      </w:pPr>
      <w:r w:rsidRPr="004C2FB6">
        <w:rPr>
          <w:sz w:val="26"/>
          <w:lang w:val="es-ES"/>
        </w:rPr>
        <w:tab/>
      </w:r>
    </w:p>
    <w:p w:rsidR="006227E6" w:rsidRPr="004C2FB6" w:rsidRDefault="006227E6" w:rsidP="00E8167E">
      <w:pPr>
        <w:tabs>
          <w:tab w:val="left" w:leader="underscore" w:pos="10800"/>
        </w:tabs>
        <w:spacing w:line="360" w:lineRule="auto"/>
        <w:ind w:left="720"/>
        <w:rPr>
          <w:sz w:val="26"/>
          <w:lang w:val="es-ES"/>
        </w:rPr>
      </w:pPr>
      <w:r w:rsidRPr="004C2FB6">
        <w:rPr>
          <w:sz w:val="26"/>
          <w:lang w:val="es-ES"/>
        </w:rPr>
        <w:tab/>
      </w:r>
    </w:p>
    <w:p w:rsidR="006227E6" w:rsidRPr="004C2FB6" w:rsidRDefault="006227E6" w:rsidP="00E8167E">
      <w:pPr>
        <w:tabs>
          <w:tab w:val="left" w:leader="underscore" w:pos="10800"/>
        </w:tabs>
        <w:spacing w:line="360" w:lineRule="auto"/>
        <w:ind w:left="720"/>
        <w:rPr>
          <w:sz w:val="26"/>
          <w:lang w:val="es-ES"/>
        </w:rPr>
      </w:pPr>
      <w:r w:rsidRPr="004C2FB6">
        <w:rPr>
          <w:sz w:val="26"/>
          <w:lang w:val="es-ES"/>
        </w:rPr>
        <w:tab/>
      </w:r>
    </w:p>
    <w:p w:rsidR="006227E6" w:rsidRPr="004C2FB6" w:rsidRDefault="006227E6" w:rsidP="00E8167E">
      <w:pPr>
        <w:tabs>
          <w:tab w:val="left" w:leader="underscore" w:pos="10800"/>
        </w:tabs>
        <w:spacing w:line="360" w:lineRule="auto"/>
        <w:ind w:left="720"/>
        <w:rPr>
          <w:sz w:val="26"/>
          <w:lang w:val="es-ES"/>
        </w:rPr>
      </w:pPr>
      <w:r w:rsidRPr="004C2FB6">
        <w:rPr>
          <w:sz w:val="26"/>
          <w:lang w:val="es-ES"/>
        </w:rPr>
        <w:tab/>
      </w:r>
    </w:p>
    <w:p w:rsidR="006227E6" w:rsidRPr="004C2FB6" w:rsidRDefault="006227E6" w:rsidP="00E8167E">
      <w:pPr>
        <w:tabs>
          <w:tab w:val="left" w:leader="underscore" w:pos="10800"/>
        </w:tabs>
        <w:spacing w:line="360" w:lineRule="auto"/>
        <w:ind w:left="720"/>
        <w:rPr>
          <w:sz w:val="26"/>
          <w:lang w:val="es-ES"/>
        </w:rPr>
      </w:pPr>
      <w:r w:rsidRPr="004C2FB6">
        <w:rPr>
          <w:sz w:val="26"/>
          <w:lang w:val="es-ES"/>
        </w:rPr>
        <w:tab/>
      </w:r>
    </w:p>
    <w:p w:rsidR="00E744AF" w:rsidRPr="004C2FB6" w:rsidRDefault="00E744AF" w:rsidP="00594228">
      <w:pPr>
        <w:ind w:left="720"/>
        <w:jc w:val="both"/>
        <w:rPr>
          <w:lang w:val="es-ES"/>
        </w:rPr>
      </w:pPr>
      <w:r w:rsidRPr="004C2FB6">
        <w:rPr>
          <w:lang w:val="es-ES"/>
        </w:rPr>
        <w:t>¿Se produjo a</w:t>
      </w:r>
      <w:r w:rsidR="00416A2C">
        <w:rPr>
          <w:lang w:val="es-ES"/>
        </w:rPr>
        <w:t>lguna situación de restricc</w:t>
      </w:r>
      <w:r w:rsidR="005636DD" w:rsidRPr="004C2FB6">
        <w:rPr>
          <w:lang w:val="es-ES"/>
        </w:rPr>
        <w:t xml:space="preserve">ión </w:t>
      </w:r>
      <w:r w:rsidR="00416A2C">
        <w:rPr>
          <w:lang w:val="es-ES"/>
        </w:rPr>
        <w:t xml:space="preserve">física </w:t>
      </w:r>
      <w:r w:rsidR="005636DD" w:rsidRPr="004C2FB6">
        <w:rPr>
          <w:lang w:val="es-ES"/>
        </w:rPr>
        <w:t>esta</w:t>
      </w:r>
      <w:r w:rsidRPr="004C2FB6">
        <w:rPr>
          <w:lang w:val="es-ES"/>
        </w:rPr>
        <w:t xml:space="preserve"> s</w:t>
      </w:r>
      <w:r w:rsidR="005636DD" w:rsidRPr="004C2FB6">
        <w:rPr>
          <w:lang w:val="es-ES"/>
        </w:rPr>
        <w:t>emana</w:t>
      </w:r>
      <w:r w:rsidRPr="004C2FB6">
        <w:rPr>
          <w:lang w:val="es-ES"/>
        </w:rPr>
        <w:t xml:space="preserve">?   </w:t>
      </w:r>
      <w:r w:rsidRPr="004C2FB6">
        <w:rPr>
          <w:rFonts w:ascii="Wingdings" w:hAnsi="Wingdings"/>
          <w:lang w:val="es-ES"/>
        </w:rPr>
        <w:t></w:t>
      </w:r>
      <w:r w:rsidRPr="004C2FB6">
        <w:rPr>
          <w:lang w:val="es-ES"/>
        </w:rPr>
        <w:t xml:space="preserve"> Sí   </w:t>
      </w:r>
      <w:r w:rsidRPr="004C2FB6">
        <w:rPr>
          <w:rFonts w:ascii="Wingdings" w:hAnsi="Wingdings"/>
          <w:lang w:val="es-ES"/>
        </w:rPr>
        <w:t></w:t>
      </w:r>
      <w:r w:rsidRPr="004C2FB6">
        <w:rPr>
          <w:lang w:val="es-ES"/>
        </w:rPr>
        <w:t xml:space="preserve"> No. Si </w:t>
      </w:r>
      <w:r w:rsidR="00D03805" w:rsidRPr="004C2FB6">
        <w:rPr>
          <w:lang w:val="es-ES"/>
        </w:rPr>
        <w:t>la respuesta es Sí</w:t>
      </w:r>
      <w:r w:rsidRPr="004C2FB6">
        <w:rPr>
          <w:lang w:val="es-ES"/>
        </w:rPr>
        <w:t xml:space="preserve">, </w:t>
      </w:r>
      <w:r w:rsidR="00416A2C">
        <w:rPr>
          <w:lang w:val="es-ES"/>
        </w:rPr>
        <w:t>debe llenarse el</w:t>
      </w:r>
      <w:r w:rsidRPr="004C2FB6">
        <w:rPr>
          <w:lang w:val="es-ES"/>
        </w:rPr>
        <w:t xml:space="preserve"> </w:t>
      </w:r>
      <w:r w:rsidRPr="00E32B84">
        <w:rPr>
          <w:lang w:val="es-ES"/>
        </w:rPr>
        <w:t xml:space="preserve">Formulario de documentación </w:t>
      </w:r>
      <w:r w:rsidR="00416A2C" w:rsidRPr="00E32B84">
        <w:rPr>
          <w:lang w:val="es-ES"/>
        </w:rPr>
        <w:t>de incidentes y restricción física</w:t>
      </w:r>
      <w:r w:rsidR="00416A2C">
        <w:rPr>
          <w:lang w:val="es-ES"/>
        </w:rPr>
        <w:t>, por separado,</w:t>
      </w:r>
      <w:r w:rsidR="00A92CB4">
        <w:rPr>
          <w:lang w:val="es-ES"/>
        </w:rPr>
        <w:t xml:space="preserve"> y se debe reportar</w:t>
      </w:r>
      <w:r w:rsidRPr="004C2FB6">
        <w:rPr>
          <w:lang w:val="es-ES"/>
        </w:rPr>
        <w:t xml:space="preserve"> de inmediato a Circles of Care.</w:t>
      </w:r>
    </w:p>
    <w:p w:rsidR="00E744AF" w:rsidRPr="004C2FB6" w:rsidRDefault="00E744AF" w:rsidP="00E744AF">
      <w:pPr>
        <w:ind w:left="720"/>
        <w:rPr>
          <w:lang w:val="es-ES"/>
        </w:rPr>
      </w:pPr>
      <w:r w:rsidRPr="004C2FB6">
        <w:rPr>
          <w:lang w:val="es-ES"/>
        </w:rPr>
        <w:t xml:space="preserve">Se completaron y entregaron </w:t>
      </w:r>
      <w:r w:rsidR="00A76577" w:rsidRPr="004C2FB6">
        <w:rPr>
          <w:lang w:val="es-ES"/>
        </w:rPr>
        <w:t>reporte</w:t>
      </w:r>
      <w:r w:rsidRPr="004C2FB6">
        <w:rPr>
          <w:lang w:val="es-ES"/>
        </w:rPr>
        <w:t>s de incidentes est</w:t>
      </w:r>
      <w:r w:rsidR="00A92CB4">
        <w:rPr>
          <w:lang w:val="es-ES"/>
        </w:rPr>
        <w:t>a</w:t>
      </w:r>
      <w:r w:rsidRPr="004C2FB6">
        <w:rPr>
          <w:lang w:val="es-ES"/>
        </w:rPr>
        <w:t xml:space="preserve"> </w:t>
      </w:r>
      <w:r w:rsidR="005636DD" w:rsidRPr="004C2FB6">
        <w:rPr>
          <w:lang w:val="es-ES"/>
        </w:rPr>
        <w:t>semana</w:t>
      </w:r>
      <w:r w:rsidRPr="004C2FB6">
        <w:rPr>
          <w:lang w:val="es-ES"/>
        </w:rPr>
        <w:t>.</w:t>
      </w:r>
      <w:r w:rsidRPr="004C2FB6">
        <w:rPr>
          <w:lang w:val="es-ES"/>
        </w:rPr>
        <w:tab/>
      </w:r>
      <w:r w:rsidRPr="004C2FB6">
        <w:rPr>
          <w:rFonts w:ascii="Wingdings" w:hAnsi="Wingdings"/>
          <w:lang w:val="es-ES"/>
        </w:rPr>
        <w:t></w:t>
      </w:r>
      <w:r w:rsidRPr="004C2FB6">
        <w:rPr>
          <w:lang w:val="es-ES"/>
        </w:rPr>
        <w:t xml:space="preserve"> Sí   </w:t>
      </w:r>
      <w:r w:rsidRPr="004C2FB6">
        <w:rPr>
          <w:rFonts w:ascii="Wingdings" w:hAnsi="Wingdings"/>
          <w:lang w:val="es-ES"/>
        </w:rPr>
        <w:t></w:t>
      </w:r>
      <w:r w:rsidRPr="004C2FB6">
        <w:rPr>
          <w:lang w:val="es-ES"/>
        </w:rPr>
        <w:t xml:space="preserve"> No</w:t>
      </w:r>
    </w:p>
    <w:p w:rsidR="005636DD" w:rsidRPr="004C2FB6" w:rsidRDefault="005636DD" w:rsidP="00E744AF">
      <w:pPr>
        <w:ind w:left="709" w:hanging="709"/>
        <w:rPr>
          <w:b/>
          <w:sz w:val="32"/>
          <w:szCs w:val="32"/>
          <w:lang w:val="es-ES"/>
        </w:rPr>
      </w:pPr>
    </w:p>
    <w:p w:rsidR="006227E6" w:rsidRPr="004C2FB6" w:rsidRDefault="00566891" w:rsidP="00594228">
      <w:pPr>
        <w:ind w:left="709" w:hanging="709"/>
        <w:jc w:val="both"/>
        <w:rPr>
          <w:sz w:val="22"/>
          <w:lang w:val="es-ES"/>
        </w:rPr>
      </w:pPr>
      <w:r w:rsidRPr="004C2FB6">
        <w:rPr>
          <w:b/>
          <w:sz w:val="32"/>
          <w:szCs w:val="32"/>
          <w:lang w:val="es-ES"/>
        </w:rPr>
        <w:t>(II)</w:t>
      </w:r>
      <w:r w:rsidRPr="004C2FB6">
        <w:rPr>
          <w:sz w:val="28"/>
          <w:szCs w:val="28"/>
          <w:lang w:val="es-ES"/>
        </w:rPr>
        <w:t xml:space="preserve">  </w:t>
      </w:r>
      <w:r w:rsidR="00E650DB">
        <w:rPr>
          <w:b/>
          <w:lang w:val="es-ES"/>
        </w:rPr>
        <w:t>Visitas/R</w:t>
      </w:r>
      <w:r w:rsidR="005636DD" w:rsidRPr="004C2FB6">
        <w:rPr>
          <w:b/>
          <w:lang w:val="es-ES"/>
        </w:rPr>
        <w:t xml:space="preserve">elación con la familia. </w:t>
      </w:r>
      <w:r w:rsidR="005636DD" w:rsidRPr="00E650DB">
        <w:rPr>
          <w:lang w:val="es-ES"/>
        </w:rPr>
        <w:t>(C</w:t>
      </w:r>
      <w:r w:rsidR="005636DD" w:rsidRPr="004C2FB6">
        <w:rPr>
          <w:lang w:val="es-ES"/>
        </w:rPr>
        <w:t>ontacto/vis</w:t>
      </w:r>
      <w:r w:rsidR="00E650DB">
        <w:rPr>
          <w:lang w:val="es-ES"/>
        </w:rPr>
        <w:t>itas</w:t>
      </w:r>
      <w:r w:rsidR="00FE1A6C">
        <w:rPr>
          <w:lang w:val="es-ES"/>
        </w:rPr>
        <w:t>,</w:t>
      </w:r>
      <w:r w:rsidR="00E650DB">
        <w:rPr>
          <w:lang w:val="es-ES"/>
        </w:rPr>
        <w:t xml:space="preserve"> con quién y de qué forma. </w:t>
      </w:r>
      <w:r w:rsidR="00BA387F">
        <w:rPr>
          <w:lang w:val="es-ES"/>
        </w:rPr>
        <w:t>Manera en que</w:t>
      </w:r>
      <w:r w:rsidR="005636DD" w:rsidRPr="004C2FB6">
        <w:rPr>
          <w:lang w:val="es-ES"/>
        </w:rPr>
        <w:t xml:space="preserve"> se desempeñó el niño después de las visitas aprobadas</w:t>
      </w:r>
      <w:r w:rsidR="00E650DB">
        <w:rPr>
          <w:lang w:val="es-ES"/>
        </w:rPr>
        <w:t xml:space="preserve">. </w:t>
      </w:r>
      <w:r w:rsidR="005636DD" w:rsidRPr="004C2FB6">
        <w:rPr>
          <w:lang w:val="es-ES"/>
        </w:rPr>
        <w:t xml:space="preserve">Tuvo contacto con alguna persona que usted no cree que esté autorizada </w:t>
      </w:r>
      <w:r w:rsidR="00E650DB">
        <w:rPr>
          <w:lang w:val="es-ES"/>
        </w:rPr>
        <w:t>de acuerdo con los</w:t>
      </w:r>
      <w:r w:rsidR="00D03805" w:rsidRPr="004C2FB6">
        <w:rPr>
          <w:lang w:val="es-ES"/>
        </w:rPr>
        <w:t xml:space="preserve"> Servicio</w:t>
      </w:r>
      <w:r w:rsidR="00E650DB">
        <w:rPr>
          <w:lang w:val="es-ES"/>
        </w:rPr>
        <w:t>s</w:t>
      </w:r>
      <w:r w:rsidR="00D03805" w:rsidRPr="004C2FB6">
        <w:rPr>
          <w:lang w:val="es-ES"/>
        </w:rPr>
        <w:t xml:space="preserve"> de Protección </w:t>
      </w:r>
      <w:r w:rsidR="00E650DB">
        <w:rPr>
          <w:lang w:val="es-ES"/>
        </w:rPr>
        <w:t>al Menor</w:t>
      </w:r>
      <w:r w:rsidR="005636DD" w:rsidRPr="004C2FB6">
        <w:rPr>
          <w:lang w:val="es-ES"/>
        </w:rPr>
        <w:t xml:space="preserve"> (CPS) o los tribunales</w:t>
      </w:r>
      <w:r w:rsidR="00E650DB">
        <w:rPr>
          <w:lang w:val="es-ES"/>
        </w:rPr>
        <w:t>; hay un contacto que le preocupa)</w:t>
      </w:r>
      <w:r w:rsidR="005636DD" w:rsidRPr="004C2FB6">
        <w:rPr>
          <w:lang w:val="es-ES"/>
        </w:rPr>
        <w:t>.</w:t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23372F" w:rsidRPr="004C2FB6" w:rsidRDefault="0023372F" w:rsidP="0023372F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23372F" w:rsidRPr="004C2FB6" w:rsidRDefault="0023372F" w:rsidP="0023372F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566891" w:rsidRPr="004C2FB6" w:rsidRDefault="00566891" w:rsidP="00566891">
      <w:pPr>
        <w:ind w:left="1080"/>
        <w:rPr>
          <w:sz w:val="28"/>
          <w:lang w:val="es-ES"/>
        </w:rPr>
      </w:pPr>
    </w:p>
    <w:p w:rsidR="006227E6" w:rsidRPr="004C2FB6" w:rsidRDefault="00566891" w:rsidP="00566891">
      <w:pPr>
        <w:ind w:left="720" w:hanging="720"/>
        <w:rPr>
          <w:sz w:val="32"/>
          <w:lang w:val="es-ES"/>
        </w:rPr>
      </w:pPr>
      <w:r w:rsidRPr="004C2FB6">
        <w:rPr>
          <w:b/>
          <w:sz w:val="32"/>
          <w:szCs w:val="32"/>
          <w:lang w:val="es-ES"/>
        </w:rPr>
        <w:t>(III)</w:t>
      </w:r>
      <w:r w:rsidRPr="004C2FB6">
        <w:rPr>
          <w:b/>
          <w:sz w:val="28"/>
          <w:lang w:val="es-ES"/>
        </w:rPr>
        <w:tab/>
      </w:r>
      <w:r w:rsidR="00E650DB">
        <w:rPr>
          <w:b/>
          <w:lang w:val="es-ES"/>
        </w:rPr>
        <w:t>Explicación a los niños de los p</w:t>
      </w:r>
      <w:r w:rsidR="005636DD" w:rsidRPr="004C2FB6">
        <w:rPr>
          <w:b/>
          <w:lang w:val="es-ES"/>
        </w:rPr>
        <w:t xml:space="preserve">rocedimientos mensuales </w:t>
      </w:r>
      <w:r w:rsidR="00E650DB">
        <w:rPr>
          <w:b/>
          <w:lang w:val="es-ES"/>
        </w:rPr>
        <w:t>en caso de</w:t>
      </w:r>
      <w:r w:rsidR="005636DD" w:rsidRPr="004C2FB6">
        <w:rPr>
          <w:b/>
          <w:lang w:val="es-ES"/>
        </w:rPr>
        <w:t xml:space="preserve"> emergencias o incendios</w:t>
      </w:r>
      <w:r w:rsidR="006227E6" w:rsidRPr="004C2FB6">
        <w:rPr>
          <w:sz w:val="32"/>
          <w:lang w:val="es-ES"/>
        </w:rPr>
        <w:t>.</w:t>
      </w:r>
    </w:p>
    <w:p w:rsidR="006227E6" w:rsidRPr="004C2FB6" w:rsidRDefault="00E650DB" w:rsidP="00566891">
      <w:pPr>
        <w:ind w:left="720"/>
        <w:rPr>
          <w:sz w:val="22"/>
          <w:lang w:val="es-ES"/>
        </w:rPr>
      </w:pPr>
      <w:r>
        <w:rPr>
          <w:lang w:val="es-ES"/>
        </w:rPr>
        <w:t>Esta explicación</w:t>
      </w:r>
      <w:r w:rsidR="005636DD" w:rsidRPr="004C2FB6">
        <w:rPr>
          <w:lang w:val="es-ES"/>
        </w:rPr>
        <w:t xml:space="preserve"> debe realizarse </w:t>
      </w:r>
      <w:r>
        <w:rPr>
          <w:lang w:val="es-ES"/>
        </w:rPr>
        <w:t xml:space="preserve">una vez al mes </w:t>
      </w:r>
      <w:r w:rsidR="005636DD" w:rsidRPr="004C2FB6">
        <w:rPr>
          <w:lang w:val="es-ES"/>
        </w:rPr>
        <w:t>con los niños que tiene bajo su cuidado</w:t>
      </w:r>
      <w:r>
        <w:rPr>
          <w:lang w:val="es-ES"/>
        </w:rPr>
        <w:t>.</w:t>
      </w:r>
    </w:p>
    <w:p w:rsidR="006227E6" w:rsidRPr="004C2FB6" w:rsidRDefault="005636DD" w:rsidP="00566891">
      <w:pPr>
        <w:ind w:left="720" w:firstLine="720"/>
        <w:rPr>
          <w:lang w:val="es-ES"/>
        </w:rPr>
      </w:pPr>
      <w:r w:rsidRPr="004C2FB6">
        <w:rPr>
          <w:lang w:val="es-ES"/>
        </w:rPr>
        <w:t xml:space="preserve">¿Se llevó a cabo la </w:t>
      </w:r>
      <w:r w:rsidR="00E650DB">
        <w:rPr>
          <w:lang w:val="es-ES"/>
        </w:rPr>
        <w:t>explicac</w:t>
      </w:r>
      <w:r w:rsidRPr="004C2FB6">
        <w:rPr>
          <w:lang w:val="es-ES"/>
        </w:rPr>
        <w:t>ión esta semana?</w:t>
      </w:r>
      <w:r w:rsidR="006227E6" w:rsidRPr="004C2FB6">
        <w:rPr>
          <w:lang w:val="es-ES"/>
        </w:rPr>
        <w:t xml:space="preserve">: </w:t>
      </w:r>
      <w:r w:rsidR="006227E6" w:rsidRPr="004C2FB6">
        <w:rPr>
          <w:rFonts w:ascii="Wingdings" w:hAnsi="Wingdings"/>
          <w:lang w:val="es-ES"/>
        </w:rPr>
        <w:t></w:t>
      </w:r>
      <w:r w:rsidR="006227E6" w:rsidRPr="004C2FB6">
        <w:rPr>
          <w:lang w:val="es-ES"/>
        </w:rPr>
        <w:t xml:space="preserve">  </w:t>
      </w:r>
      <w:r w:rsidRPr="004C2FB6">
        <w:rPr>
          <w:lang w:val="es-ES"/>
        </w:rPr>
        <w:t>Sí</w:t>
      </w:r>
      <w:r w:rsidR="006227E6" w:rsidRPr="004C2FB6">
        <w:rPr>
          <w:lang w:val="es-ES"/>
        </w:rPr>
        <w:t xml:space="preserve">   </w:t>
      </w:r>
      <w:r w:rsidR="006227E6" w:rsidRPr="004C2FB6">
        <w:rPr>
          <w:rFonts w:ascii="Wingdings" w:hAnsi="Wingdings"/>
          <w:lang w:val="es-ES"/>
        </w:rPr>
        <w:t></w:t>
      </w:r>
      <w:r w:rsidR="006227E6" w:rsidRPr="004C2FB6">
        <w:rPr>
          <w:lang w:val="es-ES"/>
        </w:rPr>
        <w:t xml:space="preserve">   No</w:t>
      </w:r>
    </w:p>
    <w:p w:rsidR="006227E6" w:rsidRPr="004C2FB6" w:rsidRDefault="006227E6">
      <w:pPr>
        <w:rPr>
          <w:lang w:val="es-ES"/>
        </w:rPr>
      </w:pPr>
      <w:r w:rsidRPr="004C2FB6">
        <w:rPr>
          <w:sz w:val="32"/>
          <w:lang w:val="es-ES"/>
        </w:rPr>
        <w:tab/>
      </w:r>
      <w:r w:rsidR="00566891" w:rsidRPr="004C2FB6">
        <w:rPr>
          <w:sz w:val="32"/>
          <w:lang w:val="es-ES"/>
        </w:rPr>
        <w:tab/>
      </w:r>
      <w:r w:rsidR="005636DD" w:rsidRPr="004C2FB6">
        <w:rPr>
          <w:lang w:val="es-ES"/>
        </w:rPr>
        <w:t xml:space="preserve">Anote las inquietudes o problemas importantes respecto a esta </w:t>
      </w:r>
      <w:r w:rsidR="00E650DB">
        <w:rPr>
          <w:lang w:val="es-ES"/>
        </w:rPr>
        <w:t>explicación de procedimientos</w:t>
      </w:r>
      <w:r w:rsidRPr="004C2FB6">
        <w:rPr>
          <w:lang w:val="es-ES"/>
        </w:rPr>
        <w:t>.</w:t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sz w:val="28"/>
          <w:lang w:val="es-ES"/>
        </w:rPr>
        <w:t>________________________________________________________________________</w:t>
      </w: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lastRenderedPageBreak/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spacing w:line="360" w:lineRule="exact"/>
        <w:ind w:left="720"/>
        <w:rPr>
          <w:lang w:val="es-ES"/>
        </w:rPr>
      </w:pPr>
    </w:p>
    <w:p w:rsidR="00566891" w:rsidRPr="004C2FB6" w:rsidRDefault="00566891" w:rsidP="005636DD">
      <w:pPr>
        <w:ind w:left="720" w:hanging="720"/>
        <w:rPr>
          <w:b/>
          <w:lang w:val="es-ES"/>
        </w:rPr>
      </w:pPr>
      <w:r w:rsidRPr="004C2FB6">
        <w:rPr>
          <w:b/>
          <w:sz w:val="32"/>
          <w:szCs w:val="32"/>
          <w:lang w:val="es-ES"/>
        </w:rPr>
        <w:t>(IV)</w:t>
      </w:r>
      <w:r w:rsidRPr="004C2FB6">
        <w:rPr>
          <w:sz w:val="28"/>
          <w:lang w:val="es-ES"/>
        </w:rPr>
        <w:t xml:space="preserve">  </w:t>
      </w:r>
      <w:r w:rsidRPr="004C2FB6">
        <w:rPr>
          <w:sz w:val="28"/>
          <w:lang w:val="es-ES"/>
        </w:rPr>
        <w:tab/>
      </w:r>
      <w:r w:rsidR="00BA387F" w:rsidRPr="00BA387F">
        <w:rPr>
          <w:b/>
          <w:lang w:val="es-ES"/>
        </w:rPr>
        <w:t>AGREGAR</w:t>
      </w:r>
      <w:r w:rsidR="004B3FCE">
        <w:rPr>
          <w:b/>
          <w:lang w:val="es-ES"/>
        </w:rPr>
        <w:t xml:space="preserve"> PRENDAS DE VESTIR</w:t>
      </w:r>
      <w:r w:rsidR="005636DD" w:rsidRPr="004C2FB6">
        <w:rPr>
          <w:b/>
          <w:lang w:val="es-ES"/>
        </w:rPr>
        <w:t xml:space="preserve"> Y </w:t>
      </w:r>
      <w:r w:rsidR="00D03805" w:rsidRPr="004C2FB6">
        <w:rPr>
          <w:b/>
          <w:lang w:val="es-ES"/>
        </w:rPr>
        <w:t>ARTÍCULOS</w:t>
      </w:r>
      <w:r w:rsidR="005636DD" w:rsidRPr="004C2FB6">
        <w:rPr>
          <w:b/>
          <w:lang w:val="es-ES"/>
        </w:rPr>
        <w:t xml:space="preserve"> PERSONALES (de valor sustancial) DURANTE </w:t>
      </w:r>
      <w:smartTag w:uri="urn:schemas-microsoft-com:office:smarttags" w:element="PersonName">
        <w:smartTagPr>
          <w:attr w:name="ProductID" w:val="LA SEMANA"/>
        </w:smartTagPr>
        <w:r w:rsidR="005636DD" w:rsidRPr="004C2FB6">
          <w:rPr>
            <w:b/>
            <w:lang w:val="es-ES"/>
          </w:rPr>
          <w:t>LA SEMANA</w:t>
        </w:r>
      </w:smartTag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0"/>
        <w:gridCol w:w="1510"/>
        <w:gridCol w:w="2744"/>
        <w:gridCol w:w="2366"/>
      </w:tblGrid>
      <w:tr w:rsidR="005636DD" w:rsidRPr="004C2FB6">
        <w:tc>
          <w:tcPr>
            <w:tcW w:w="3370" w:type="dxa"/>
          </w:tcPr>
          <w:p w:rsidR="005636DD" w:rsidRPr="004C2FB6" w:rsidRDefault="004B3FCE" w:rsidP="00827B7C">
            <w:pPr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PRENDAS DE VESTIR</w:t>
            </w:r>
          </w:p>
        </w:tc>
        <w:tc>
          <w:tcPr>
            <w:tcW w:w="1510" w:type="dxa"/>
          </w:tcPr>
          <w:p w:rsidR="005636DD" w:rsidRPr="004C2FB6" w:rsidRDefault="00720EE6" w:rsidP="00827B7C">
            <w:pPr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# DE PRENDAS</w:t>
            </w:r>
          </w:p>
        </w:tc>
        <w:tc>
          <w:tcPr>
            <w:tcW w:w="2744" w:type="dxa"/>
          </w:tcPr>
          <w:p w:rsidR="005636DD" w:rsidRPr="004C2FB6" w:rsidRDefault="00D03805" w:rsidP="00827B7C">
            <w:pPr>
              <w:rPr>
                <w:i/>
                <w:sz w:val="20"/>
                <w:szCs w:val="20"/>
                <w:lang w:val="es-ES"/>
              </w:rPr>
            </w:pPr>
            <w:r w:rsidRPr="004C2FB6">
              <w:rPr>
                <w:i/>
                <w:sz w:val="20"/>
                <w:szCs w:val="20"/>
                <w:lang w:val="es-ES"/>
              </w:rPr>
              <w:t>ARTÍCULOS</w:t>
            </w:r>
            <w:r w:rsidR="005636DD" w:rsidRPr="004C2FB6">
              <w:rPr>
                <w:i/>
                <w:sz w:val="20"/>
                <w:szCs w:val="20"/>
                <w:lang w:val="es-ES"/>
              </w:rPr>
              <w:t xml:space="preserve"> PERSONALES</w:t>
            </w:r>
          </w:p>
        </w:tc>
        <w:tc>
          <w:tcPr>
            <w:tcW w:w="2366" w:type="dxa"/>
          </w:tcPr>
          <w:p w:rsidR="005636DD" w:rsidRPr="004C2FB6" w:rsidRDefault="005636DD" w:rsidP="00827B7C">
            <w:pPr>
              <w:rPr>
                <w:i/>
                <w:sz w:val="20"/>
                <w:szCs w:val="20"/>
                <w:lang w:val="es-ES"/>
              </w:rPr>
            </w:pPr>
            <w:r w:rsidRPr="004C2FB6">
              <w:rPr>
                <w:i/>
                <w:sz w:val="20"/>
                <w:szCs w:val="20"/>
                <w:lang w:val="es-ES"/>
              </w:rPr>
              <w:t>*FIRMA DEL NIÑO</w:t>
            </w:r>
          </w:p>
        </w:tc>
      </w:tr>
      <w:tr w:rsidR="00566891" w:rsidRPr="004C2FB6">
        <w:trPr>
          <w:trHeight w:val="395"/>
        </w:trPr>
        <w:tc>
          <w:tcPr>
            <w:tcW w:w="3370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10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44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66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</w:tr>
      <w:tr w:rsidR="00566891" w:rsidRPr="004C2FB6">
        <w:trPr>
          <w:trHeight w:val="350"/>
        </w:trPr>
        <w:tc>
          <w:tcPr>
            <w:tcW w:w="3370" w:type="dxa"/>
          </w:tcPr>
          <w:p w:rsidR="00566891" w:rsidRPr="004C2FB6" w:rsidRDefault="00566891" w:rsidP="00566891">
            <w:pPr>
              <w:ind w:left="-450"/>
              <w:rPr>
                <w:sz w:val="20"/>
                <w:szCs w:val="20"/>
                <w:lang w:val="es-ES"/>
              </w:rPr>
            </w:pPr>
          </w:p>
        </w:tc>
        <w:tc>
          <w:tcPr>
            <w:tcW w:w="1510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44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66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</w:tr>
      <w:tr w:rsidR="00566891" w:rsidRPr="004C2FB6">
        <w:trPr>
          <w:trHeight w:val="350"/>
        </w:trPr>
        <w:tc>
          <w:tcPr>
            <w:tcW w:w="3370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10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44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66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</w:tr>
      <w:tr w:rsidR="00566891" w:rsidRPr="004C2FB6">
        <w:trPr>
          <w:trHeight w:val="350"/>
        </w:trPr>
        <w:tc>
          <w:tcPr>
            <w:tcW w:w="3370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10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44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66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</w:tr>
      <w:tr w:rsidR="00566891" w:rsidRPr="004C2FB6">
        <w:trPr>
          <w:trHeight w:val="350"/>
        </w:trPr>
        <w:tc>
          <w:tcPr>
            <w:tcW w:w="3370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10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44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66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</w:tr>
      <w:tr w:rsidR="00566891" w:rsidRPr="004C2FB6">
        <w:trPr>
          <w:trHeight w:val="350"/>
        </w:trPr>
        <w:tc>
          <w:tcPr>
            <w:tcW w:w="3370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10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44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66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</w:tr>
      <w:tr w:rsidR="00566891" w:rsidRPr="004C2FB6">
        <w:trPr>
          <w:trHeight w:val="350"/>
        </w:trPr>
        <w:tc>
          <w:tcPr>
            <w:tcW w:w="3370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10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44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66" w:type="dxa"/>
          </w:tcPr>
          <w:p w:rsidR="00566891" w:rsidRPr="004C2FB6" w:rsidRDefault="00566891" w:rsidP="00772F99">
            <w:pPr>
              <w:rPr>
                <w:sz w:val="20"/>
                <w:szCs w:val="20"/>
                <w:lang w:val="es-ES"/>
              </w:rPr>
            </w:pPr>
          </w:p>
        </w:tc>
      </w:tr>
      <w:tr w:rsidR="00FB398A" w:rsidRPr="004C2FB6">
        <w:trPr>
          <w:trHeight w:val="350"/>
        </w:trPr>
        <w:tc>
          <w:tcPr>
            <w:tcW w:w="3370" w:type="dxa"/>
          </w:tcPr>
          <w:p w:rsidR="00FB398A" w:rsidRPr="004C2FB6" w:rsidRDefault="00FB398A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10" w:type="dxa"/>
          </w:tcPr>
          <w:p w:rsidR="00FB398A" w:rsidRPr="004C2FB6" w:rsidRDefault="00FB398A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44" w:type="dxa"/>
          </w:tcPr>
          <w:p w:rsidR="00FB398A" w:rsidRPr="004C2FB6" w:rsidRDefault="00FB398A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66" w:type="dxa"/>
          </w:tcPr>
          <w:p w:rsidR="00FB398A" w:rsidRPr="004C2FB6" w:rsidRDefault="00FB398A" w:rsidP="00772F99">
            <w:pPr>
              <w:rPr>
                <w:sz w:val="20"/>
                <w:szCs w:val="20"/>
                <w:lang w:val="es-ES"/>
              </w:rPr>
            </w:pPr>
          </w:p>
        </w:tc>
      </w:tr>
      <w:tr w:rsidR="00FB398A" w:rsidRPr="004C2FB6">
        <w:trPr>
          <w:trHeight w:val="350"/>
        </w:trPr>
        <w:tc>
          <w:tcPr>
            <w:tcW w:w="3370" w:type="dxa"/>
          </w:tcPr>
          <w:p w:rsidR="00FB398A" w:rsidRPr="004C2FB6" w:rsidRDefault="00FB398A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10" w:type="dxa"/>
          </w:tcPr>
          <w:p w:rsidR="00FB398A" w:rsidRPr="004C2FB6" w:rsidRDefault="00FB398A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44" w:type="dxa"/>
          </w:tcPr>
          <w:p w:rsidR="00FB398A" w:rsidRPr="004C2FB6" w:rsidRDefault="00FB398A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66" w:type="dxa"/>
          </w:tcPr>
          <w:p w:rsidR="00FB398A" w:rsidRPr="004C2FB6" w:rsidRDefault="00FB398A" w:rsidP="00772F99">
            <w:pPr>
              <w:rPr>
                <w:sz w:val="20"/>
                <w:szCs w:val="20"/>
                <w:lang w:val="es-ES"/>
              </w:rPr>
            </w:pPr>
          </w:p>
        </w:tc>
      </w:tr>
      <w:tr w:rsidR="00FB398A" w:rsidRPr="004C2FB6">
        <w:trPr>
          <w:trHeight w:val="350"/>
        </w:trPr>
        <w:tc>
          <w:tcPr>
            <w:tcW w:w="3370" w:type="dxa"/>
          </w:tcPr>
          <w:p w:rsidR="00FB398A" w:rsidRPr="004C2FB6" w:rsidRDefault="00FB398A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10" w:type="dxa"/>
          </w:tcPr>
          <w:p w:rsidR="00FB398A" w:rsidRPr="004C2FB6" w:rsidRDefault="00FB398A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44" w:type="dxa"/>
          </w:tcPr>
          <w:p w:rsidR="00FB398A" w:rsidRPr="004C2FB6" w:rsidRDefault="00FB398A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66" w:type="dxa"/>
          </w:tcPr>
          <w:p w:rsidR="00FB398A" w:rsidRPr="004C2FB6" w:rsidRDefault="00FB398A" w:rsidP="00772F99">
            <w:pPr>
              <w:rPr>
                <w:sz w:val="20"/>
                <w:szCs w:val="20"/>
                <w:lang w:val="es-ES"/>
              </w:rPr>
            </w:pPr>
          </w:p>
        </w:tc>
      </w:tr>
      <w:tr w:rsidR="00FB398A" w:rsidRPr="004C2FB6">
        <w:trPr>
          <w:trHeight w:val="350"/>
        </w:trPr>
        <w:tc>
          <w:tcPr>
            <w:tcW w:w="3370" w:type="dxa"/>
          </w:tcPr>
          <w:p w:rsidR="00FB398A" w:rsidRPr="004C2FB6" w:rsidRDefault="00FB398A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10" w:type="dxa"/>
          </w:tcPr>
          <w:p w:rsidR="00FB398A" w:rsidRPr="004C2FB6" w:rsidRDefault="00FB398A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44" w:type="dxa"/>
          </w:tcPr>
          <w:p w:rsidR="00FB398A" w:rsidRPr="004C2FB6" w:rsidRDefault="00FB398A" w:rsidP="00772F9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66" w:type="dxa"/>
          </w:tcPr>
          <w:p w:rsidR="00FB398A" w:rsidRPr="004C2FB6" w:rsidRDefault="00FB398A" w:rsidP="00772F99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566891" w:rsidRPr="004C2FB6" w:rsidRDefault="00566891" w:rsidP="00566891">
      <w:pPr>
        <w:ind w:left="1620"/>
        <w:rPr>
          <w:b/>
          <w:lang w:val="es-ES"/>
        </w:rPr>
      </w:pPr>
      <w:r w:rsidRPr="004C2FB6">
        <w:rPr>
          <w:b/>
          <w:lang w:val="es-ES"/>
        </w:rPr>
        <w:t>*</w:t>
      </w:r>
      <w:r w:rsidR="00DF0E6B">
        <w:rPr>
          <w:b/>
          <w:lang w:val="es-ES"/>
        </w:rPr>
        <w:t xml:space="preserve"> F</w:t>
      </w:r>
      <w:r w:rsidR="00DF0E6B" w:rsidRPr="000E1412">
        <w:rPr>
          <w:b/>
          <w:lang w:val="es-ES"/>
        </w:rPr>
        <w:t xml:space="preserve">irma del niño </w:t>
      </w:r>
      <w:r w:rsidR="00DF0E6B">
        <w:rPr>
          <w:b/>
          <w:lang w:val="es-ES"/>
        </w:rPr>
        <w:t xml:space="preserve">para </w:t>
      </w:r>
      <w:r w:rsidR="00DF0E6B" w:rsidRPr="000E1412">
        <w:rPr>
          <w:b/>
          <w:lang w:val="es-ES"/>
        </w:rPr>
        <w:t>verifica</w:t>
      </w:r>
      <w:r w:rsidR="00DF0E6B">
        <w:rPr>
          <w:b/>
          <w:lang w:val="es-ES"/>
        </w:rPr>
        <w:t>r</w:t>
      </w:r>
      <w:r w:rsidR="00DF0E6B" w:rsidRPr="000E1412">
        <w:rPr>
          <w:b/>
          <w:lang w:val="es-ES"/>
        </w:rPr>
        <w:t xml:space="preserve"> </w:t>
      </w:r>
      <w:r w:rsidR="00DF0E6B">
        <w:rPr>
          <w:b/>
          <w:lang w:val="es-ES"/>
        </w:rPr>
        <w:t>que se agregaron prendas de vestir</w:t>
      </w:r>
      <w:r w:rsidR="00DF0E6B" w:rsidRPr="000E1412">
        <w:rPr>
          <w:b/>
          <w:lang w:val="es-ES"/>
        </w:rPr>
        <w:t xml:space="preserve"> y/o </w:t>
      </w:r>
      <w:r w:rsidR="00DF0E6B">
        <w:rPr>
          <w:b/>
          <w:lang w:val="es-ES"/>
        </w:rPr>
        <w:t xml:space="preserve">artículos </w:t>
      </w:r>
      <w:r w:rsidR="00DF0E6B" w:rsidRPr="000E1412">
        <w:rPr>
          <w:b/>
          <w:lang w:val="es-ES"/>
        </w:rPr>
        <w:t>personales</w:t>
      </w:r>
      <w:r w:rsidR="00DF0E6B">
        <w:rPr>
          <w:b/>
          <w:lang w:val="es-ES"/>
        </w:rPr>
        <w:t>, si tiene capacidad de firmar según su edad y desarrollo</w:t>
      </w:r>
      <w:r w:rsidR="00DF0E6B" w:rsidRPr="00431822">
        <w:rPr>
          <w:b/>
          <w:lang w:val="es-ES"/>
        </w:rPr>
        <w:t>.</w:t>
      </w:r>
    </w:p>
    <w:p w:rsidR="00566891" w:rsidRPr="004C2FB6" w:rsidRDefault="00566891" w:rsidP="00566891">
      <w:pPr>
        <w:rPr>
          <w:sz w:val="28"/>
          <w:lang w:val="es-ES"/>
        </w:rPr>
      </w:pPr>
    </w:p>
    <w:p w:rsidR="00566891" w:rsidRPr="004C2FB6" w:rsidRDefault="00566891" w:rsidP="00566891">
      <w:pPr>
        <w:rPr>
          <w:sz w:val="28"/>
          <w:lang w:val="es-ES"/>
        </w:rPr>
      </w:pPr>
    </w:p>
    <w:p w:rsidR="006227E6" w:rsidRPr="004C2FB6" w:rsidRDefault="00566891" w:rsidP="00566891">
      <w:pPr>
        <w:rPr>
          <w:sz w:val="28"/>
          <w:lang w:val="es-ES"/>
        </w:rPr>
      </w:pPr>
      <w:r w:rsidRPr="004C2FB6">
        <w:rPr>
          <w:b/>
          <w:sz w:val="32"/>
          <w:szCs w:val="32"/>
          <w:lang w:val="es-ES"/>
        </w:rPr>
        <w:t>(V)</w:t>
      </w:r>
      <w:r w:rsidRPr="004C2FB6">
        <w:rPr>
          <w:sz w:val="28"/>
          <w:lang w:val="es-ES"/>
        </w:rPr>
        <w:tab/>
      </w:r>
      <w:r w:rsidR="005636DD" w:rsidRPr="004C2FB6">
        <w:rPr>
          <w:b/>
          <w:lang w:val="es-ES"/>
        </w:rPr>
        <w:t xml:space="preserve">Inquietudes especiales/otros </w:t>
      </w:r>
      <w:r w:rsidR="00C37E7B">
        <w:rPr>
          <w:b/>
          <w:lang w:val="es-ES"/>
        </w:rPr>
        <w:t>problemas/misceláneos</w:t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u w:val="single"/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lang w:val="es-ES"/>
        </w:rPr>
      </w:pPr>
      <w:r w:rsidRPr="004C2FB6">
        <w:rPr>
          <w:lang w:val="es-ES"/>
        </w:rPr>
        <w:tab/>
      </w:r>
    </w:p>
    <w:p w:rsidR="006227E6" w:rsidRPr="004C2FB6" w:rsidRDefault="006227E6">
      <w:pPr>
        <w:tabs>
          <w:tab w:val="left" w:leader="underscore" w:pos="10800"/>
        </w:tabs>
        <w:spacing w:line="360" w:lineRule="auto"/>
        <w:ind w:left="720"/>
        <w:rPr>
          <w:u w:val="single"/>
          <w:lang w:val="es-ES"/>
        </w:rPr>
      </w:pPr>
      <w:r w:rsidRPr="004C2FB6">
        <w:rPr>
          <w:lang w:val="es-ES"/>
        </w:rPr>
        <w:tab/>
      </w:r>
    </w:p>
    <w:p w:rsidR="006B2685" w:rsidRPr="004C2FB6" w:rsidRDefault="006B2685">
      <w:pPr>
        <w:ind w:left="360"/>
        <w:rPr>
          <w:lang w:val="es-ES"/>
        </w:rPr>
      </w:pPr>
    </w:p>
    <w:p w:rsidR="005636DD" w:rsidRPr="004C2FB6" w:rsidRDefault="005636DD" w:rsidP="005636DD">
      <w:pPr>
        <w:ind w:left="360"/>
        <w:rPr>
          <w:b/>
          <w:lang w:val="es-ES"/>
        </w:rPr>
      </w:pPr>
      <w:r w:rsidRPr="004C2FB6">
        <w:rPr>
          <w:b/>
          <w:lang w:val="es-ES"/>
        </w:rPr>
        <w:t>Co</w:t>
      </w:r>
      <w:r w:rsidR="00C37E7B">
        <w:rPr>
          <w:b/>
          <w:lang w:val="es-ES"/>
        </w:rPr>
        <w:t>ntes</w:t>
      </w:r>
      <w:r w:rsidRPr="004C2FB6">
        <w:rPr>
          <w:b/>
          <w:lang w:val="es-ES"/>
        </w:rPr>
        <w:t>tó: ______________________________________________</w:t>
      </w:r>
      <w:r w:rsidR="00CA56DE">
        <w:rPr>
          <w:b/>
          <w:lang w:val="es-ES"/>
        </w:rPr>
        <w:t>____________________</w:t>
      </w:r>
    </w:p>
    <w:p w:rsidR="005636DD" w:rsidRPr="00CA56DE" w:rsidRDefault="0099166C" w:rsidP="005636DD">
      <w:pPr>
        <w:ind w:left="360"/>
        <w:rPr>
          <w:b/>
          <w:sz w:val="20"/>
          <w:szCs w:val="20"/>
          <w:lang w:val="es-ES"/>
        </w:rPr>
      </w:pPr>
      <w:r>
        <w:rPr>
          <w:b/>
          <w:lang w:val="es-ES"/>
        </w:rPr>
        <w:tab/>
      </w:r>
      <w:r w:rsidR="005636DD" w:rsidRPr="004C2FB6">
        <w:rPr>
          <w:b/>
          <w:lang w:val="es-ES"/>
        </w:rPr>
        <w:tab/>
      </w:r>
      <w:r w:rsidR="00D03805" w:rsidRPr="00CA56DE">
        <w:rPr>
          <w:b/>
          <w:sz w:val="20"/>
          <w:szCs w:val="20"/>
          <w:lang w:val="es-ES"/>
        </w:rPr>
        <w:t>Proveedor</w:t>
      </w:r>
      <w:r w:rsidR="005636DD" w:rsidRPr="00CA56DE">
        <w:rPr>
          <w:b/>
          <w:sz w:val="20"/>
          <w:szCs w:val="20"/>
          <w:lang w:val="es-ES"/>
        </w:rPr>
        <w:t xml:space="preserve"> de cuidados – Padre </w:t>
      </w:r>
      <w:r w:rsidR="00C37E7B" w:rsidRPr="00CA56DE">
        <w:rPr>
          <w:b/>
          <w:sz w:val="20"/>
          <w:szCs w:val="20"/>
          <w:lang w:val="es-ES"/>
        </w:rPr>
        <w:t>de crianza temporal</w:t>
      </w:r>
      <w:r w:rsidR="005636DD" w:rsidRPr="00CA56DE">
        <w:rPr>
          <w:b/>
          <w:sz w:val="20"/>
          <w:szCs w:val="20"/>
          <w:lang w:val="es-ES"/>
        </w:rPr>
        <w:t>/</w:t>
      </w:r>
      <w:r w:rsidR="00C37E7B" w:rsidRPr="00CA56DE">
        <w:rPr>
          <w:b/>
          <w:sz w:val="20"/>
          <w:szCs w:val="20"/>
          <w:lang w:val="es-ES"/>
        </w:rPr>
        <w:t xml:space="preserve">Padre </w:t>
      </w:r>
      <w:r w:rsidR="005636DD" w:rsidRPr="00CA56DE">
        <w:rPr>
          <w:b/>
          <w:sz w:val="20"/>
          <w:szCs w:val="20"/>
          <w:lang w:val="es-ES"/>
        </w:rPr>
        <w:t xml:space="preserve">adoptivo             </w:t>
      </w:r>
      <w:r w:rsidR="00D03805" w:rsidRPr="00CA56DE">
        <w:rPr>
          <w:b/>
          <w:sz w:val="20"/>
          <w:szCs w:val="20"/>
          <w:lang w:val="es-ES"/>
        </w:rPr>
        <w:tab/>
      </w:r>
      <w:r w:rsidR="005636DD" w:rsidRPr="00CA56DE">
        <w:rPr>
          <w:b/>
          <w:sz w:val="20"/>
          <w:szCs w:val="20"/>
          <w:lang w:val="es-ES"/>
        </w:rPr>
        <w:t xml:space="preserve"> Fecha</w:t>
      </w:r>
    </w:p>
    <w:p w:rsidR="005636DD" w:rsidRPr="004C2FB6" w:rsidRDefault="005636DD" w:rsidP="005636DD">
      <w:pPr>
        <w:ind w:left="360"/>
        <w:rPr>
          <w:b/>
          <w:lang w:val="es-ES"/>
        </w:rPr>
      </w:pPr>
    </w:p>
    <w:p w:rsidR="005636DD" w:rsidRPr="004C2FB6" w:rsidRDefault="005636DD" w:rsidP="005636DD">
      <w:pPr>
        <w:ind w:left="360"/>
        <w:rPr>
          <w:b/>
          <w:sz w:val="32"/>
          <w:szCs w:val="32"/>
          <w:lang w:val="es-ES"/>
        </w:rPr>
      </w:pPr>
      <w:r w:rsidRPr="004C2FB6">
        <w:rPr>
          <w:b/>
          <w:lang w:val="es-ES"/>
        </w:rPr>
        <w:t>Revisó</w:t>
      </w:r>
      <w:r w:rsidR="00D03805" w:rsidRPr="004C2FB6">
        <w:rPr>
          <w:b/>
          <w:lang w:val="es-ES"/>
        </w:rPr>
        <w:t>:</w:t>
      </w:r>
      <w:r w:rsidRPr="004C2FB6">
        <w:rPr>
          <w:b/>
          <w:sz w:val="32"/>
          <w:szCs w:val="32"/>
          <w:lang w:val="es-ES"/>
        </w:rPr>
        <w:t xml:space="preserve"> ___________________________________</w:t>
      </w:r>
      <w:r w:rsidR="005D0793">
        <w:rPr>
          <w:b/>
          <w:sz w:val="32"/>
          <w:szCs w:val="32"/>
          <w:lang w:val="es-ES"/>
        </w:rPr>
        <w:t>________________</w:t>
      </w:r>
    </w:p>
    <w:p w:rsidR="006227E6" w:rsidRPr="005D0793" w:rsidRDefault="005636DD" w:rsidP="0099166C">
      <w:pPr>
        <w:ind w:left="360"/>
        <w:rPr>
          <w:b/>
          <w:sz w:val="20"/>
          <w:szCs w:val="20"/>
          <w:lang w:val="es-ES"/>
        </w:rPr>
      </w:pPr>
      <w:r w:rsidRPr="004C2FB6">
        <w:rPr>
          <w:b/>
          <w:lang w:val="es-ES"/>
        </w:rPr>
        <w:t xml:space="preserve">                  </w:t>
      </w:r>
      <w:r w:rsidRPr="005D0793">
        <w:rPr>
          <w:b/>
          <w:sz w:val="20"/>
          <w:szCs w:val="20"/>
          <w:lang w:val="es-ES"/>
        </w:rPr>
        <w:t>Personal/</w:t>
      </w:r>
      <w:r w:rsidR="00D03805" w:rsidRPr="005D0793">
        <w:rPr>
          <w:b/>
          <w:sz w:val="20"/>
          <w:szCs w:val="20"/>
          <w:lang w:val="es-ES"/>
        </w:rPr>
        <w:t>administrado</w:t>
      </w:r>
      <w:r w:rsidR="002777CF" w:rsidRPr="005D0793">
        <w:rPr>
          <w:b/>
          <w:sz w:val="20"/>
          <w:szCs w:val="20"/>
          <w:lang w:val="es-ES"/>
        </w:rPr>
        <w:t>r</w:t>
      </w:r>
      <w:r w:rsidRPr="005D0793">
        <w:rPr>
          <w:b/>
          <w:sz w:val="20"/>
          <w:szCs w:val="20"/>
          <w:lang w:val="es-ES"/>
        </w:rPr>
        <w:t xml:space="preserve"> de casos de Circles of Care                             </w:t>
      </w:r>
      <w:r w:rsidR="005D0793">
        <w:rPr>
          <w:b/>
          <w:sz w:val="20"/>
          <w:szCs w:val="20"/>
          <w:lang w:val="es-ES"/>
        </w:rPr>
        <w:tab/>
      </w:r>
      <w:r w:rsidRPr="005D0793">
        <w:rPr>
          <w:b/>
          <w:sz w:val="20"/>
          <w:szCs w:val="20"/>
          <w:lang w:val="es-ES"/>
        </w:rPr>
        <w:t>Fecha</w:t>
      </w:r>
    </w:p>
    <w:sectPr w:rsidR="006227E6" w:rsidRPr="005D07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689A"/>
    <w:multiLevelType w:val="hybridMultilevel"/>
    <w:tmpl w:val="4932969E"/>
    <w:lvl w:ilvl="0" w:tplc="24D421A6">
      <w:numFmt w:val="bullet"/>
      <w:lvlText w:val=""/>
      <w:lvlJc w:val="left"/>
      <w:pPr>
        <w:ind w:left="117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F05357E"/>
    <w:multiLevelType w:val="hybridMultilevel"/>
    <w:tmpl w:val="B5C6257E"/>
    <w:lvl w:ilvl="0">
      <w:start w:val="2"/>
      <w:numFmt w:val="upperRoman"/>
      <w:lvlText w:val="(%1)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F807CF"/>
    <w:multiLevelType w:val="hybridMultilevel"/>
    <w:tmpl w:val="986CEA68"/>
    <w:lvl w:ilvl="0">
      <w:start w:val="1"/>
      <w:numFmt w:val="upperLetter"/>
      <w:lvlText w:val="(%1)"/>
      <w:lvlJc w:val="left"/>
      <w:pPr>
        <w:tabs>
          <w:tab w:val="num" w:pos="1260"/>
        </w:tabs>
        <w:ind w:left="1260" w:hanging="54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grammar="clean"/>
  <w:stylePaneFormatFilter w:val="3F01"/>
  <w:defaultTabStop w:val="720"/>
  <w:noPunctuationKerning/>
  <w:characterSpacingControl w:val="doNotCompress"/>
  <w:compat/>
  <w:rsids>
    <w:rsidRoot w:val="006227E6"/>
    <w:rsid w:val="00024D52"/>
    <w:rsid w:val="00093A43"/>
    <w:rsid w:val="0009690C"/>
    <w:rsid w:val="000A23F4"/>
    <w:rsid w:val="000A6993"/>
    <w:rsid w:val="000D6FE6"/>
    <w:rsid w:val="00130BDD"/>
    <w:rsid w:val="00150026"/>
    <w:rsid w:val="001931E9"/>
    <w:rsid w:val="001C6859"/>
    <w:rsid w:val="0023372F"/>
    <w:rsid w:val="002777CF"/>
    <w:rsid w:val="002820AE"/>
    <w:rsid w:val="002827E7"/>
    <w:rsid w:val="002B026F"/>
    <w:rsid w:val="002D74BA"/>
    <w:rsid w:val="002F5F6A"/>
    <w:rsid w:val="00350928"/>
    <w:rsid w:val="00351F62"/>
    <w:rsid w:val="00355B3D"/>
    <w:rsid w:val="00412E50"/>
    <w:rsid w:val="00416A2C"/>
    <w:rsid w:val="00421BC7"/>
    <w:rsid w:val="004238B6"/>
    <w:rsid w:val="004972DB"/>
    <w:rsid w:val="004B37B3"/>
    <w:rsid w:val="004B3FCE"/>
    <w:rsid w:val="004C2FB6"/>
    <w:rsid w:val="004C7D1C"/>
    <w:rsid w:val="004E4225"/>
    <w:rsid w:val="005636DD"/>
    <w:rsid w:val="00565DFE"/>
    <w:rsid w:val="00566891"/>
    <w:rsid w:val="00573CC1"/>
    <w:rsid w:val="00594228"/>
    <w:rsid w:val="005D0793"/>
    <w:rsid w:val="005E1EE4"/>
    <w:rsid w:val="00613A1C"/>
    <w:rsid w:val="006227E6"/>
    <w:rsid w:val="00687E03"/>
    <w:rsid w:val="006B2685"/>
    <w:rsid w:val="006E63E0"/>
    <w:rsid w:val="00703F8A"/>
    <w:rsid w:val="0070661D"/>
    <w:rsid w:val="00720EE6"/>
    <w:rsid w:val="00753832"/>
    <w:rsid w:val="00772F99"/>
    <w:rsid w:val="00797BDD"/>
    <w:rsid w:val="007C192F"/>
    <w:rsid w:val="00822E07"/>
    <w:rsid w:val="00827B7C"/>
    <w:rsid w:val="008402B9"/>
    <w:rsid w:val="0088725A"/>
    <w:rsid w:val="00945243"/>
    <w:rsid w:val="0099166C"/>
    <w:rsid w:val="009B4B9E"/>
    <w:rsid w:val="00A76577"/>
    <w:rsid w:val="00A85C08"/>
    <w:rsid w:val="00A92CB4"/>
    <w:rsid w:val="00AE6C1D"/>
    <w:rsid w:val="00AF304C"/>
    <w:rsid w:val="00B90213"/>
    <w:rsid w:val="00B91A97"/>
    <w:rsid w:val="00BA387F"/>
    <w:rsid w:val="00C00DDA"/>
    <w:rsid w:val="00C31D5B"/>
    <w:rsid w:val="00C37E7B"/>
    <w:rsid w:val="00C5199C"/>
    <w:rsid w:val="00C53E73"/>
    <w:rsid w:val="00C54DDA"/>
    <w:rsid w:val="00C95593"/>
    <w:rsid w:val="00CA56DE"/>
    <w:rsid w:val="00CA62D0"/>
    <w:rsid w:val="00D03805"/>
    <w:rsid w:val="00D90239"/>
    <w:rsid w:val="00DA7009"/>
    <w:rsid w:val="00DD1F40"/>
    <w:rsid w:val="00DF0E6B"/>
    <w:rsid w:val="00DF372D"/>
    <w:rsid w:val="00E0151F"/>
    <w:rsid w:val="00E32B84"/>
    <w:rsid w:val="00E34AF6"/>
    <w:rsid w:val="00E418A2"/>
    <w:rsid w:val="00E650DB"/>
    <w:rsid w:val="00E744AF"/>
    <w:rsid w:val="00E8167E"/>
    <w:rsid w:val="00E94256"/>
    <w:rsid w:val="00EA1255"/>
    <w:rsid w:val="00EB3440"/>
    <w:rsid w:val="00EB4787"/>
    <w:rsid w:val="00EC34A6"/>
    <w:rsid w:val="00F015BB"/>
    <w:rsid w:val="00F021D3"/>
    <w:rsid w:val="00F10CDB"/>
    <w:rsid w:val="00F34F66"/>
    <w:rsid w:val="00F416D8"/>
    <w:rsid w:val="00FA744D"/>
    <w:rsid w:val="00FB398A"/>
    <w:rsid w:val="00FE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</w:pPr>
  </w:style>
  <w:style w:type="table" w:styleId="TableGrid">
    <w:name w:val="Table Grid"/>
    <w:basedOn w:val="TableNormal"/>
    <w:rsid w:val="005668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C1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19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398A"/>
    <w:rPr>
      <w:sz w:val="24"/>
      <w:szCs w:val="24"/>
    </w:rPr>
  </w:style>
  <w:style w:type="character" w:styleId="FollowedHyperlink">
    <w:name w:val="FollowedHyperlink"/>
    <w:basedOn w:val="DefaultParagraphFont"/>
    <w:rsid w:val="00E34AF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for bob: pencil</dc:description>
  <cp:lastModifiedBy/>
  <cp:revision>1</cp:revision>
  <cp:lastPrinted>2009-12-03T21:38:00Z</cp:lastPrinted>
  <dcterms:created xsi:type="dcterms:W3CDTF">2012-09-25T13:51:00Z</dcterms:created>
  <dcterms:modified xsi:type="dcterms:W3CDTF">2012-09-25T13:51:00Z</dcterms:modified>
</cp:coreProperties>
</file>